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BB3" w:rsidRDefault="00442BB3" w:rsidP="00442BB3">
      <w:pPr>
        <w:jc w:val="center"/>
        <w:rPr>
          <w:rFonts w:ascii="Times New Roman" w:hAnsi="Times New Roman" w:cs="Times New Roman"/>
          <w:b/>
        </w:rPr>
      </w:pPr>
      <w:r>
        <w:rPr>
          <w:rFonts w:ascii="Times New Roman" w:hAnsi="Times New Roman" w:cs="Times New Roman"/>
          <w:b/>
        </w:rPr>
        <w:t xml:space="preserve">БЮДЖЕТНОЕ УЧРЕЖДЕНИЕ ПРОФЕССИОНАЛЬНОГО ОБРАЗОВАНИЯ ХМАО-ЮГРЫ </w:t>
      </w:r>
    </w:p>
    <w:p w:rsidR="00442BB3" w:rsidRDefault="00442BB3" w:rsidP="00442BB3">
      <w:pPr>
        <w:jc w:val="center"/>
        <w:rPr>
          <w:rFonts w:ascii="Times New Roman" w:hAnsi="Times New Roman" w:cs="Times New Roman"/>
          <w:b/>
        </w:rPr>
      </w:pPr>
      <w:r>
        <w:rPr>
          <w:rFonts w:ascii="Times New Roman" w:hAnsi="Times New Roman" w:cs="Times New Roman"/>
          <w:b/>
        </w:rPr>
        <w:t>НЯГАНСКИЙ ТЕХНОЛОГИЧЕСКИЙ КОЛЛЕДЖ</w:t>
      </w: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r>
        <w:rPr>
          <w:rFonts w:ascii="Times New Roman" w:hAnsi="Times New Roman" w:cs="Times New Roman"/>
          <w:b/>
        </w:rPr>
        <w:t xml:space="preserve">ХАРАКТЕРИСТИКА ОСНОВНОЙ ПРОФЕССИОНАЛЬНОЙ ОБРАЗОВАТЕЛЬНОЙ ПРОГРАММЫ </w:t>
      </w: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442BB3" w:rsidRDefault="00442BB3" w:rsidP="00442BB3">
      <w:pPr>
        <w:jc w:val="center"/>
        <w:rPr>
          <w:rFonts w:ascii="Times New Roman" w:hAnsi="Times New Roman" w:cs="Times New Roman"/>
          <w:b/>
        </w:rPr>
      </w:pPr>
    </w:p>
    <w:p w:rsidR="002213F5" w:rsidRPr="002213F5" w:rsidRDefault="00910F02" w:rsidP="002213F5">
      <w:pPr>
        <w:jc w:val="center"/>
        <w:rPr>
          <w:rFonts w:ascii="Times New Roman" w:hAnsi="Times New Roman" w:cs="Times New Roman"/>
          <w:i/>
          <w:sz w:val="28"/>
          <w:szCs w:val="28"/>
        </w:rPr>
      </w:pPr>
      <w:r>
        <w:rPr>
          <w:rFonts w:ascii="Times New Roman" w:hAnsi="Times New Roman" w:cs="Times New Roman"/>
          <w:b/>
          <w:sz w:val="28"/>
          <w:szCs w:val="28"/>
        </w:rPr>
        <w:t>21</w:t>
      </w:r>
      <w:r w:rsidR="002213F5" w:rsidRPr="002213F5">
        <w:rPr>
          <w:rFonts w:ascii="Times New Roman" w:hAnsi="Times New Roman" w:cs="Times New Roman"/>
          <w:b/>
          <w:sz w:val="28"/>
          <w:szCs w:val="28"/>
        </w:rPr>
        <w:t xml:space="preserve">.02.01 </w:t>
      </w:r>
      <w:r>
        <w:rPr>
          <w:rFonts w:ascii="Times New Roman" w:hAnsi="Times New Roman" w:cs="Times New Roman"/>
          <w:b/>
          <w:sz w:val="28"/>
          <w:szCs w:val="28"/>
        </w:rPr>
        <w:t xml:space="preserve">Разработка и эксплуатация нефтяных и газовых месторождений </w:t>
      </w:r>
    </w:p>
    <w:p w:rsidR="00E7456F" w:rsidRPr="00E7456F" w:rsidRDefault="00E7456F" w:rsidP="00E7456F">
      <w:pPr>
        <w:jc w:val="center"/>
        <w:rPr>
          <w:rFonts w:ascii="Times New Roman" w:hAnsi="Times New Roman" w:cs="Times New Roman"/>
          <w:i/>
          <w:sz w:val="28"/>
          <w:szCs w:val="28"/>
        </w:rPr>
      </w:pPr>
    </w:p>
    <w:p w:rsidR="00442BB3" w:rsidRPr="005D70CE" w:rsidRDefault="00442BB3" w:rsidP="00442BB3">
      <w:pPr>
        <w:jc w:val="center"/>
        <w:rPr>
          <w:rFonts w:ascii="Times New Roman" w:hAnsi="Times New Roman" w:cs="Times New Roman"/>
          <w:i/>
          <w:sz w:val="28"/>
          <w:szCs w:val="28"/>
        </w:rPr>
      </w:pPr>
    </w:p>
    <w:p w:rsidR="00442BB3" w:rsidRDefault="00442BB3" w:rsidP="00442BB3">
      <w:pPr>
        <w:jc w:val="center"/>
        <w:rPr>
          <w:rFonts w:ascii="Times New Roman" w:hAnsi="Times New Roman" w:cs="Times New Roman"/>
          <w:i/>
        </w:rPr>
      </w:pPr>
    </w:p>
    <w:p w:rsidR="00442BB3" w:rsidRDefault="00442BB3" w:rsidP="00442BB3">
      <w:pPr>
        <w:jc w:val="center"/>
        <w:rPr>
          <w:rFonts w:ascii="Times New Roman" w:hAnsi="Times New Roman" w:cs="Times New Roman"/>
          <w:i/>
        </w:rPr>
      </w:pPr>
    </w:p>
    <w:p w:rsidR="00442BB3" w:rsidRDefault="00442BB3" w:rsidP="00442BB3">
      <w:pPr>
        <w:jc w:val="center"/>
        <w:rPr>
          <w:rFonts w:ascii="Times New Roman" w:hAnsi="Times New Roman" w:cs="Times New Roman"/>
          <w:i/>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442BB3" w:rsidRDefault="00442BB3"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8827DE" w:rsidRDefault="008827DE"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p>
    <w:p w:rsidR="00BB3AAE" w:rsidRPr="00F62757" w:rsidRDefault="00BB3AAE" w:rsidP="00BB3AAE">
      <w:pPr>
        <w:shd w:val="clear" w:color="auto" w:fill="FFFFFF"/>
        <w:spacing w:before="100" w:beforeAutospacing="1" w:after="100" w:afterAutospacing="1"/>
        <w:jc w:val="center"/>
        <w:outlineLvl w:val="1"/>
        <w:rPr>
          <w:rFonts w:ascii="Times New Roman" w:eastAsia="Times New Roman" w:hAnsi="Times New Roman" w:cs="Times New Roman"/>
          <w:b/>
          <w:bCs/>
        </w:rPr>
      </w:pPr>
      <w:r w:rsidRPr="00F62757">
        <w:rPr>
          <w:rFonts w:ascii="Times New Roman" w:eastAsia="Times New Roman" w:hAnsi="Times New Roman" w:cs="Times New Roman"/>
          <w:b/>
          <w:bCs/>
        </w:rPr>
        <w:lastRenderedPageBreak/>
        <w:t xml:space="preserve">СТРУКТУРА </w:t>
      </w:r>
      <w:r w:rsidR="009954D8">
        <w:rPr>
          <w:rFonts w:ascii="Times New Roman" w:eastAsia="Times New Roman" w:hAnsi="Times New Roman" w:cs="Times New Roman"/>
          <w:b/>
          <w:bCs/>
        </w:rPr>
        <w:t xml:space="preserve">ХАРАКТЕРИСТИКИ </w:t>
      </w:r>
      <w:r w:rsidRPr="00F62757">
        <w:rPr>
          <w:rFonts w:ascii="Times New Roman" w:eastAsia="Times New Roman" w:hAnsi="Times New Roman" w:cs="Times New Roman"/>
          <w:b/>
          <w:bCs/>
        </w:rPr>
        <w:t>ОСНОВНОЙ ПРОФЕССИОНАЛЬНОЙ ОБРАЗОВАТЕЛЬНОЙ ПРОГРАММЫ</w:t>
      </w:r>
    </w:p>
    <w:p w:rsidR="00BB3AAE" w:rsidRPr="008C0957" w:rsidRDefault="00BB3AAE" w:rsidP="00BB3AAE">
      <w:pPr>
        <w:jc w:val="both"/>
        <w:rPr>
          <w:rFonts w:ascii="Times New Roman" w:eastAsia="Times New Roman" w:hAnsi="Times New Roman" w:cs="Times New Roman"/>
          <w:b/>
          <w:bCs/>
        </w:rPr>
      </w:pPr>
      <w:r>
        <w:rPr>
          <w:rFonts w:ascii="Times New Roman" w:eastAsia="Times New Roman" w:hAnsi="Times New Roman" w:cs="Times New Roman"/>
          <w:b/>
          <w:bCs/>
        </w:rPr>
        <w:t>1. Общие положения</w:t>
      </w:r>
    </w:p>
    <w:p w:rsidR="00DE36A4" w:rsidRDefault="00DE36A4" w:rsidP="00BB3AAE">
      <w:pPr>
        <w:jc w:val="both"/>
        <w:rPr>
          <w:rFonts w:ascii="Times New Roman" w:eastAsia="Times New Roman" w:hAnsi="Times New Roman" w:cs="Times New Roman"/>
          <w:bCs/>
        </w:rPr>
      </w:pPr>
      <w:r>
        <w:rPr>
          <w:rFonts w:ascii="Times New Roman" w:eastAsia="Times New Roman" w:hAnsi="Times New Roman" w:cs="Times New Roman"/>
          <w:bCs/>
        </w:rPr>
        <w:t>1.1</w:t>
      </w:r>
      <w:r w:rsidR="00A267E5">
        <w:rPr>
          <w:rFonts w:ascii="Times New Roman" w:eastAsia="Times New Roman" w:hAnsi="Times New Roman" w:cs="Times New Roman"/>
          <w:bCs/>
        </w:rPr>
        <w:t>.</w:t>
      </w:r>
      <w:r w:rsidRPr="008C0957">
        <w:rPr>
          <w:rFonts w:ascii="Times New Roman" w:eastAsia="Times New Roman" w:hAnsi="Times New Roman" w:cs="Times New Roman"/>
          <w:bCs/>
        </w:rPr>
        <w:t xml:space="preserve">Общая характеристика </w:t>
      </w:r>
      <w:r>
        <w:rPr>
          <w:rFonts w:ascii="Times New Roman" w:eastAsia="Times New Roman" w:hAnsi="Times New Roman" w:cs="Times New Roman"/>
          <w:bCs/>
        </w:rPr>
        <w:t>(миссия, цели, задачи)</w:t>
      </w:r>
    </w:p>
    <w:p w:rsidR="00BB3AAE" w:rsidRPr="008C0957"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1.</w:t>
      </w:r>
      <w:r w:rsidR="00DE36A4">
        <w:rPr>
          <w:rFonts w:ascii="Times New Roman" w:eastAsia="Times New Roman" w:hAnsi="Times New Roman" w:cs="Times New Roman"/>
          <w:bCs/>
        </w:rPr>
        <w:t>2</w:t>
      </w:r>
      <w:r w:rsidRPr="008C0957">
        <w:rPr>
          <w:rFonts w:ascii="Times New Roman" w:eastAsia="Times New Roman" w:hAnsi="Times New Roman" w:cs="Times New Roman"/>
          <w:bCs/>
        </w:rPr>
        <w:t xml:space="preserve">. Нормативные  документы  для  разработки  </w:t>
      </w:r>
      <w:r>
        <w:rPr>
          <w:rFonts w:ascii="Times New Roman" w:eastAsia="Times New Roman" w:hAnsi="Times New Roman" w:cs="Times New Roman"/>
          <w:bCs/>
        </w:rPr>
        <w:t xml:space="preserve">ОПОП  по </w:t>
      </w:r>
      <w:r w:rsidRPr="008C0957">
        <w:rPr>
          <w:rFonts w:ascii="Times New Roman" w:eastAsia="Times New Roman" w:hAnsi="Times New Roman" w:cs="Times New Roman"/>
          <w:bCs/>
        </w:rPr>
        <w:t>специальности</w:t>
      </w:r>
      <w:r>
        <w:rPr>
          <w:rFonts w:ascii="Times New Roman" w:eastAsia="Times New Roman" w:hAnsi="Times New Roman" w:cs="Times New Roman"/>
          <w:bCs/>
        </w:rPr>
        <w:t>/профессии</w:t>
      </w:r>
    </w:p>
    <w:p w:rsidR="001000CF" w:rsidRDefault="00BB3AAE" w:rsidP="00BB3AAE">
      <w:pPr>
        <w:jc w:val="both"/>
        <w:rPr>
          <w:rFonts w:ascii="Times New Roman" w:hAnsi="Times New Roman"/>
        </w:rPr>
      </w:pPr>
      <w:r w:rsidRPr="008C0957">
        <w:rPr>
          <w:rFonts w:ascii="Times New Roman" w:eastAsia="Times New Roman" w:hAnsi="Times New Roman" w:cs="Times New Roman"/>
          <w:bCs/>
        </w:rPr>
        <w:t>1.</w:t>
      </w:r>
      <w:r w:rsidR="00DE36A4">
        <w:rPr>
          <w:rFonts w:ascii="Times New Roman" w:eastAsia="Times New Roman" w:hAnsi="Times New Roman" w:cs="Times New Roman"/>
          <w:bCs/>
        </w:rPr>
        <w:t>3</w:t>
      </w:r>
      <w:r w:rsidRPr="008C0957">
        <w:rPr>
          <w:rFonts w:ascii="Times New Roman" w:eastAsia="Times New Roman" w:hAnsi="Times New Roman" w:cs="Times New Roman"/>
          <w:bCs/>
        </w:rPr>
        <w:t xml:space="preserve">. </w:t>
      </w:r>
      <w:r w:rsidR="001000CF" w:rsidRPr="001000CF">
        <w:rPr>
          <w:rFonts w:ascii="Times New Roman" w:hAnsi="Times New Roman"/>
        </w:rPr>
        <w:t>Трудоемкость образовательной программы</w:t>
      </w:r>
    </w:p>
    <w:p w:rsidR="00DE36A4" w:rsidRPr="008C0957" w:rsidRDefault="00DE36A4" w:rsidP="00BB3AAE">
      <w:pPr>
        <w:jc w:val="both"/>
        <w:rPr>
          <w:rFonts w:ascii="Times New Roman" w:eastAsia="Times New Roman" w:hAnsi="Times New Roman" w:cs="Times New Roman"/>
          <w:bCs/>
        </w:rPr>
      </w:pPr>
      <w:r>
        <w:rPr>
          <w:rFonts w:ascii="Times New Roman" w:eastAsia="Times New Roman" w:hAnsi="Times New Roman" w:cs="Times New Roman"/>
          <w:bCs/>
        </w:rPr>
        <w:t>1.4</w:t>
      </w:r>
      <w:r w:rsidR="00A267E5">
        <w:rPr>
          <w:rFonts w:ascii="Times New Roman" w:eastAsia="Times New Roman" w:hAnsi="Times New Roman" w:cs="Times New Roman"/>
          <w:bCs/>
        </w:rPr>
        <w:t>.</w:t>
      </w:r>
      <w:r>
        <w:rPr>
          <w:rFonts w:ascii="Times New Roman" w:eastAsia="Times New Roman" w:hAnsi="Times New Roman" w:cs="Times New Roman"/>
          <w:bCs/>
        </w:rPr>
        <w:t xml:space="preserve"> Обозначения и сокращения</w:t>
      </w:r>
    </w:p>
    <w:p w:rsidR="00BB3AAE" w:rsidRPr="008C0957" w:rsidRDefault="00BB3AAE" w:rsidP="00BB3AAE">
      <w:pPr>
        <w:jc w:val="both"/>
        <w:rPr>
          <w:rFonts w:ascii="Times New Roman" w:eastAsia="Times New Roman" w:hAnsi="Times New Roman" w:cs="Times New Roman"/>
          <w:b/>
          <w:bCs/>
        </w:rPr>
      </w:pPr>
      <w:r w:rsidRPr="008C0957">
        <w:rPr>
          <w:rFonts w:ascii="Times New Roman" w:eastAsia="Times New Roman" w:hAnsi="Times New Roman" w:cs="Times New Roman"/>
          <w:b/>
          <w:bCs/>
        </w:rPr>
        <w:t xml:space="preserve">2. Характеристика профессиональной деятельности выпускника </w:t>
      </w:r>
    </w:p>
    <w:p w:rsidR="00BB3AAE"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2.1. Область профессион</w:t>
      </w:r>
      <w:r>
        <w:rPr>
          <w:rFonts w:ascii="Times New Roman" w:eastAsia="Times New Roman" w:hAnsi="Times New Roman" w:cs="Times New Roman"/>
          <w:bCs/>
        </w:rPr>
        <w:t>альной деятельности выпускника</w:t>
      </w:r>
    </w:p>
    <w:p w:rsidR="00BB3AAE" w:rsidRPr="008C0957"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2.2. Объекты профессио</w:t>
      </w:r>
      <w:r>
        <w:rPr>
          <w:rFonts w:ascii="Times New Roman" w:eastAsia="Times New Roman" w:hAnsi="Times New Roman" w:cs="Times New Roman"/>
          <w:bCs/>
        </w:rPr>
        <w:t>нальной деятельности выпускника</w:t>
      </w:r>
    </w:p>
    <w:p w:rsidR="00BB3AAE" w:rsidRPr="008C0957"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2.3. Виды профессио</w:t>
      </w:r>
      <w:r>
        <w:rPr>
          <w:rFonts w:ascii="Times New Roman" w:eastAsia="Times New Roman" w:hAnsi="Times New Roman" w:cs="Times New Roman"/>
          <w:bCs/>
        </w:rPr>
        <w:t>нальной деятельности выпускника</w:t>
      </w:r>
    </w:p>
    <w:p w:rsidR="00BB3AAE" w:rsidRPr="00C70EBB" w:rsidRDefault="00BB3AAE" w:rsidP="00BB3AAE">
      <w:pPr>
        <w:jc w:val="both"/>
        <w:rPr>
          <w:rFonts w:ascii="Times New Roman" w:eastAsia="Times New Roman" w:hAnsi="Times New Roman" w:cs="Times New Roman"/>
          <w:b/>
          <w:bCs/>
        </w:rPr>
      </w:pPr>
      <w:r w:rsidRPr="00C70EBB">
        <w:rPr>
          <w:rFonts w:ascii="Times New Roman" w:eastAsia="Times New Roman" w:hAnsi="Times New Roman" w:cs="Times New Roman"/>
          <w:b/>
          <w:bCs/>
        </w:rPr>
        <w:t>3. Требования к результатам освоения</w:t>
      </w:r>
      <w:r>
        <w:rPr>
          <w:rFonts w:ascii="Times New Roman" w:eastAsia="Times New Roman" w:hAnsi="Times New Roman" w:cs="Times New Roman"/>
          <w:b/>
          <w:bCs/>
        </w:rPr>
        <w:t xml:space="preserve"> ОПОП</w:t>
      </w:r>
    </w:p>
    <w:p w:rsidR="00BB3AAE" w:rsidRPr="008C0957" w:rsidRDefault="00BB3AAE" w:rsidP="00BB3AAE">
      <w:pPr>
        <w:jc w:val="both"/>
        <w:rPr>
          <w:rFonts w:ascii="Times New Roman" w:eastAsia="Times New Roman" w:hAnsi="Times New Roman" w:cs="Times New Roman"/>
          <w:bCs/>
        </w:rPr>
      </w:pPr>
      <w:r>
        <w:rPr>
          <w:rFonts w:ascii="Times New Roman" w:eastAsia="Times New Roman" w:hAnsi="Times New Roman" w:cs="Times New Roman"/>
          <w:bCs/>
        </w:rPr>
        <w:t>3.1. Общие компетенции</w:t>
      </w:r>
    </w:p>
    <w:p w:rsidR="00BB3AAE"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3.</w:t>
      </w:r>
      <w:r>
        <w:rPr>
          <w:rFonts w:ascii="Times New Roman" w:eastAsia="Times New Roman" w:hAnsi="Times New Roman" w:cs="Times New Roman"/>
          <w:bCs/>
        </w:rPr>
        <w:t xml:space="preserve">2. Профессиональные компетенции </w:t>
      </w:r>
    </w:p>
    <w:p w:rsidR="0092798A"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
          <w:bCs/>
        </w:rPr>
        <w:t>4. Документы,  регламентирующие  содержание  и  организацию образовательного процесса при реализации ОПОП</w:t>
      </w:r>
    </w:p>
    <w:p w:rsidR="00BB3AAE" w:rsidRPr="008C0957"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 xml:space="preserve">4.1. </w:t>
      </w:r>
      <w:r w:rsidR="00103F34">
        <w:rPr>
          <w:rFonts w:ascii="Times New Roman" w:eastAsia="Times New Roman" w:hAnsi="Times New Roman" w:cs="Times New Roman"/>
          <w:bCs/>
        </w:rPr>
        <w:t>Рабочий у</w:t>
      </w:r>
      <w:r>
        <w:rPr>
          <w:rFonts w:ascii="Times New Roman" w:eastAsia="Times New Roman" w:hAnsi="Times New Roman" w:cs="Times New Roman"/>
          <w:bCs/>
        </w:rPr>
        <w:t>чебный план</w:t>
      </w:r>
    </w:p>
    <w:p w:rsidR="00BB3AAE"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 xml:space="preserve">4.2. </w:t>
      </w:r>
      <w:r w:rsidR="00340335">
        <w:rPr>
          <w:rFonts w:ascii="Times New Roman" w:eastAsia="Times New Roman" w:hAnsi="Times New Roman" w:cs="Times New Roman"/>
          <w:bCs/>
        </w:rPr>
        <w:t>К</w:t>
      </w:r>
      <w:r w:rsidRPr="008C0957">
        <w:rPr>
          <w:rFonts w:ascii="Times New Roman" w:eastAsia="Times New Roman" w:hAnsi="Times New Roman" w:cs="Times New Roman"/>
          <w:bCs/>
        </w:rPr>
        <w:t xml:space="preserve">алендарный учебный график </w:t>
      </w:r>
    </w:p>
    <w:p w:rsidR="00BB3AAE" w:rsidRDefault="00BB3AAE" w:rsidP="00BB3AAE">
      <w:pPr>
        <w:jc w:val="both"/>
        <w:rPr>
          <w:rFonts w:ascii="Times New Roman" w:eastAsia="Times New Roman" w:hAnsi="Times New Roman" w:cs="Times New Roman"/>
          <w:bCs/>
        </w:rPr>
      </w:pPr>
      <w:r w:rsidRPr="008C0957">
        <w:rPr>
          <w:rFonts w:ascii="Times New Roman" w:eastAsia="Times New Roman" w:hAnsi="Times New Roman" w:cs="Times New Roman"/>
          <w:bCs/>
        </w:rPr>
        <w:t>4.3. Рабочие  программы  учебных</w:t>
      </w:r>
      <w:r>
        <w:rPr>
          <w:rFonts w:ascii="Times New Roman" w:eastAsia="Times New Roman" w:hAnsi="Times New Roman" w:cs="Times New Roman"/>
          <w:bCs/>
        </w:rPr>
        <w:t xml:space="preserve">  дисциплин,  профессиональных  </w:t>
      </w:r>
      <w:r w:rsidRPr="008C0957">
        <w:rPr>
          <w:rFonts w:ascii="Times New Roman" w:eastAsia="Times New Roman" w:hAnsi="Times New Roman" w:cs="Times New Roman"/>
          <w:bCs/>
        </w:rPr>
        <w:t xml:space="preserve">модулей, </w:t>
      </w:r>
      <w:r w:rsidRPr="00064F58">
        <w:rPr>
          <w:rFonts w:ascii="Times New Roman" w:eastAsia="Times New Roman" w:hAnsi="Times New Roman" w:cs="Times New Roman"/>
          <w:bCs/>
          <w:color w:val="auto"/>
        </w:rPr>
        <w:t>практик</w:t>
      </w:r>
    </w:p>
    <w:p w:rsidR="001000CF" w:rsidRPr="001000CF" w:rsidRDefault="001000CF" w:rsidP="00BB3AAE">
      <w:pPr>
        <w:jc w:val="both"/>
        <w:rPr>
          <w:rFonts w:ascii="Times New Roman" w:eastAsia="Times New Roman" w:hAnsi="Times New Roman" w:cs="Times New Roman"/>
          <w:b/>
          <w:bCs/>
        </w:rPr>
      </w:pPr>
      <w:r w:rsidRPr="001000CF">
        <w:rPr>
          <w:rFonts w:ascii="Times New Roman" w:eastAsia="Times New Roman" w:hAnsi="Times New Roman" w:cs="Times New Roman"/>
          <w:b/>
          <w:bCs/>
        </w:rPr>
        <w:t>5. Характеристика образовательного процесса</w:t>
      </w:r>
    </w:p>
    <w:p w:rsidR="001000CF"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5.1</w:t>
      </w:r>
      <w:r w:rsidR="00A267E5">
        <w:rPr>
          <w:rFonts w:ascii="Times New Roman" w:eastAsia="Times New Roman" w:hAnsi="Times New Roman" w:cs="Times New Roman"/>
          <w:bCs/>
        </w:rPr>
        <w:t>.</w:t>
      </w:r>
      <w:r>
        <w:rPr>
          <w:rFonts w:ascii="Times New Roman" w:eastAsia="Times New Roman" w:hAnsi="Times New Roman" w:cs="Times New Roman"/>
          <w:bCs/>
        </w:rPr>
        <w:t xml:space="preserve"> Организации аудиторной</w:t>
      </w:r>
      <w:r w:rsidR="009451CD">
        <w:rPr>
          <w:rFonts w:ascii="Times New Roman" w:eastAsia="Times New Roman" w:hAnsi="Times New Roman" w:cs="Times New Roman"/>
          <w:bCs/>
        </w:rPr>
        <w:t xml:space="preserve"> и внеуадиторной</w:t>
      </w:r>
      <w:r>
        <w:rPr>
          <w:rFonts w:ascii="Times New Roman" w:eastAsia="Times New Roman" w:hAnsi="Times New Roman" w:cs="Times New Roman"/>
          <w:bCs/>
        </w:rPr>
        <w:t xml:space="preserve"> деятельности</w:t>
      </w:r>
    </w:p>
    <w:p w:rsidR="009451CD" w:rsidRDefault="009451CD" w:rsidP="00BB3AAE">
      <w:pPr>
        <w:jc w:val="both"/>
        <w:rPr>
          <w:rFonts w:ascii="Times New Roman" w:eastAsia="Times New Roman" w:hAnsi="Times New Roman" w:cs="Times New Roman"/>
          <w:bCs/>
        </w:rPr>
      </w:pPr>
      <w:r>
        <w:rPr>
          <w:rFonts w:ascii="Times New Roman" w:eastAsia="Times New Roman" w:hAnsi="Times New Roman" w:cs="Times New Roman"/>
          <w:bCs/>
        </w:rPr>
        <w:t>5.2</w:t>
      </w:r>
      <w:r w:rsidR="00A267E5">
        <w:rPr>
          <w:rFonts w:ascii="Times New Roman" w:eastAsia="Times New Roman" w:hAnsi="Times New Roman" w:cs="Times New Roman"/>
          <w:bCs/>
        </w:rPr>
        <w:t>.</w:t>
      </w:r>
      <w:r>
        <w:rPr>
          <w:rFonts w:ascii="Times New Roman" w:eastAsia="Times New Roman" w:hAnsi="Times New Roman" w:cs="Times New Roman"/>
          <w:bCs/>
        </w:rPr>
        <w:t xml:space="preserve"> Формы проведения консультаций</w:t>
      </w:r>
    </w:p>
    <w:p w:rsidR="001000CF" w:rsidRPr="00CB0906" w:rsidRDefault="001000CF" w:rsidP="00BB3AAE">
      <w:pPr>
        <w:jc w:val="both"/>
        <w:rPr>
          <w:rFonts w:ascii="Times New Roman" w:eastAsia="Times New Roman" w:hAnsi="Times New Roman" w:cs="Times New Roman"/>
          <w:bCs/>
          <w:color w:val="FF0000"/>
        </w:rPr>
      </w:pPr>
      <w:r>
        <w:rPr>
          <w:rFonts w:ascii="Times New Roman" w:eastAsia="Times New Roman" w:hAnsi="Times New Roman" w:cs="Times New Roman"/>
          <w:bCs/>
        </w:rPr>
        <w:t>5.</w:t>
      </w:r>
      <w:r w:rsidR="009451CD">
        <w:rPr>
          <w:rFonts w:ascii="Times New Roman" w:eastAsia="Times New Roman" w:hAnsi="Times New Roman" w:cs="Times New Roman"/>
          <w:bCs/>
        </w:rPr>
        <w:t>3</w:t>
      </w:r>
      <w:r w:rsidR="00A267E5">
        <w:rPr>
          <w:rFonts w:ascii="Times New Roman" w:eastAsia="Times New Roman" w:hAnsi="Times New Roman" w:cs="Times New Roman"/>
          <w:bCs/>
        </w:rPr>
        <w:t>.</w:t>
      </w:r>
      <w:r>
        <w:rPr>
          <w:rFonts w:ascii="Times New Roman" w:eastAsia="Times New Roman" w:hAnsi="Times New Roman" w:cs="Times New Roman"/>
          <w:bCs/>
        </w:rPr>
        <w:t xml:space="preserve"> Организация </w:t>
      </w:r>
      <w:r w:rsidRPr="00064F58">
        <w:rPr>
          <w:rFonts w:ascii="Times New Roman" w:eastAsia="Times New Roman" w:hAnsi="Times New Roman" w:cs="Times New Roman"/>
          <w:bCs/>
          <w:color w:val="auto"/>
        </w:rPr>
        <w:t>практики</w:t>
      </w:r>
    </w:p>
    <w:p w:rsidR="00E76A5F" w:rsidRDefault="00E76A5F" w:rsidP="00BB3AAE">
      <w:pPr>
        <w:jc w:val="both"/>
        <w:rPr>
          <w:rFonts w:ascii="Times New Roman" w:eastAsia="Times New Roman" w:hAnsi="Times New Roman" w:cs="Times New Roman"/>
          <w:bCs/>
        </w:rPr>
      </w:pPr>
      <w:r>
        <w:rPr>
          <w:rFonts w:ascii="Times New Roman" w:eastAsia="Times New Roman" w:hAnsi="Times New Roman" w:cs="Times New Roman"/>
          <w:bCs/>
        </w:rPr>
        <w:t>5.4</w:t>
      </w:r>
      <w:r w:rsidR="00A267E5">
        <w:rPr>
          <w:rFonts w:ascii="Times New Roman" w:eastAsia="Times New Roman" w:hAnsi="Times New Roman" w:cs="Times New Roman"/>
          <w:bCs/>
        </w:rPr>
        <w:t>.</w:t>
      </w:r>
      <w:r>
        <w:rPr>
          <w:rFonts w:ascii="Times New Roman" w:eastAsia="Times New Roman" w:hAnsi="Times New Roman" w:cs="Times New Roman"/>
          <w:bCs/>
        </w:rPr>
        <w:t xml:space="preserve"> Педагогические технологии</w:t>
      </w:r>
    </w:p>
    <w:p w:rsidR="00BB3AAE" w:rsidRPr="008C0957" w:rsidRDefault="001000CF" w:rsidP="00BB3AAE">
      <w:pPr>
        <w:jc w:val="both"/>
        <w:rPr>
          <w:rFonts w:ascii="Times New Roman" w:eastAsia="Times New Roman" w:hAnsi="Times New Roman" w:cs="Times New Roman"/>
          <w:b/>
          <w:bCs/>
        </w:rPr>
      </w:pPr>
      <w:r>
        <w:rPr>
          <w:rFonts w:ascii="Times New Roman" w:eastAsia="Times New Roman" w:hAnsi="Times New Roman" w:cs="Times New Roman"/>
          <w:b/>
          <w:bCs/>
        </w:rPr>
        <w:t>6</w:t>
      </w:r>
      <w:r w:rsidR="00BB3AAE" w:rsidRPr="008C0957">
        <w:rPr>
          <w:rFonts w:ascii="Times New Roman" w:eastAsia="Times New Roman" w:hAnsi="Times New Roman" w:cs="Times New Roman"/>
          <w:b/>
          <w:bCs/>
        </w:rPr>
        <w:t>. Контроль и оценка результатов освоения ОПОП</w:t>
      </w:r>
    </w:p>
    <w:p w:rsidR="00BB3AAE"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6</w:t>
      </w:r>
      <w:r w:rsidR="00BB3AAE" w:rsidRPr="008C0957">
        <w:rPr>
          <w:rFonts w:ascii="Times New Roman" w:eastAsia="Times New Roman" w:hAnsi="Times New Roman" w:cs="Times New Roman"/>
          <w:bCs/>
        </w:rPr>
        <w:t>.1. Контроль  и  оценка  освоения  осн</w:t>
      </w:r>
      <w:r w:rsidR="00BB3AAE">
        <w:rPr>
          <w:rFonts w:ascii="Times New Roman" w:eastAsia="Times New Roman" w:hAnsi="Times New Roman" w:cs="Times New Roman"/>
          <w:bCs/>
        </w:rPr>
        <w:t xml:space="preserve">овных  видов  профессиональной  </w:t>
      </w:r>
      <w:r w:rsidR="00BB3AAE" w:rsidRPr="008C0957">
        <w:rPr>
          <w:rFonts w:ascii="Times New Roman" w:eastAsia="Times New Roman" w:hAnsi="Times New Roman" w:cs="Times New Roman"/>
          <w:bCs/>
        </w:rPr>
        <w:t xml:space="preserve">деятельности,  профессиональных  и  общих  компетенций  </w:t>
      </w:r>
    </w:p>
    <w:p w:rsidR="00BB3AAE" w:rsidRPr="008C0957"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6</w:t>
      </w:r>
      <w:r w:rsidR="00BB3AAE">
        <w:rPr>
          <w:rFonts w:ascii="Times New Roman" w:eastAsia="Times New Roman" w:hAnsi="Times New Roman" w:cs="Times New Roman"/>
          <w:bCs/>
        </w:rPr>
        <w:t>.2</w:t>
      </w:r>
      <w:r w:rsidR="00A267E5">
        <w:rPr>
          <w:rFonts w:ascii="Times New Roman" w:eastAsia="Times New Roman" w:hAnsi="Times New Roman" w:cs="Times New Roman"/>
          <w:bCs/>
        </w:rPr>
        <w:t>.</w:t>
      </w:r>
      <w:r w:rsidR="00BB3AAE">
        <w:rPr>
          <w:rFonts w:ascii="Times New Roman" w:eastAsia="Times New Roman" w:hAnsi="Times New Roman" w:cs="Times New Roman"/>
          <w:bCs/>
        </w:rPr>
        <w:t xml:space="preserve"> Фонд</w:t>
      </w:r>
      <w:r w:rsidR="00103F34">
        <w:rPr>
          <w:rFonts w:ascii="Times New Roman" w:eastAsia="Times New Roman" w:hAnsi="Times New Roman" w:cs="Times New Roman"/>
          <w:bCs/>
        </w:rPr>
        <w:t>ы</w:t>
      </w:r>
      <w:r w:rsidR="00BB3AAE">
        <w:rPr>
          <w:rFonts w:ascii="Times New Roman" w:eastAsia="Times New Roman" w:hAnsi="Times New Roman" w:cs="Times New Roman"/>
          <w:bCs/>
        </w:rPr>
        <w:t xml:space="preserve"> оценочных средств </w:t>
      </w:r>
    </w:p>
    <w:p w:rsidR="00BB3AAE"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6</w:t>
      </w:r>
      <w:r w:rsidR="00BB3AAE" w:rsidRPr="008C0957">
        <w:rPr>
          <w:rFonts w:ascii="Times New Roman" w:eastAsia="Times New Roman" w:hAnsi="Times New Roman" w:cs="Times New Roman"/>
          <w:bCs/>
        </w:rPr>
        <w:t>.</w:t>
      </w:r>
      <w:r w:rsidR="00BB3AAE">
        <w:rPr>
          <w:rFonts w:ascii="Times New Roman" w:eastAsia="Times New Roman" w:hAnsi="Times New Roman" w:cs="Times New Roman"/>
          <w:bCs/>
        </w:rPr>
        <w:t>3</w:t>
      </w:r>
      <w:r w:rsidR="00BB3AAE" w:rsidRPr="008C0957">
        <w:rPr>
          <w:rFonts w:ascii="Times New Roman" w:eastAsia="Times New Roman" w:hAnsi="Times New Roman" w:cs="Times New Roman"/>
          <w:bCs/>
        </w:rPr>
        <w:t>. Организация государственной (итоговой) аттестации выпускников</w:t>
      </w:r>
    </w:p>
    <w:p w:rsidR="00BB3AAE" w:rsidRDefault="001000CF" w:rsidP="00BB3AAE">
      <w:pPr>
        <w:jc w:val="both"/>
        <w:rPr>
          <w:rFonts w:ascii="Times New Roman" w:eastAsia="Times New Roman" w:hAnsi="Times New Roman" w:cs="Times New Roman"/>
          <w:b/>
          <w:bCs/>
        </w:rPr>
      </w:pPr>
      <w:r>
        <w:rPr>
          <w:rFonts w:ascii="Times New Roman" w:eastAsia="Times New Roman" w:hAnsi="Times New Roman" w:cs="Times New Roman"/>
          <w:b/>
          <w:bCs/>
        </w:rPr>
        <w:t>7</w:t>
      </w:r>
      <w:r w:rsidR="00BB3AAE" w:rsidRPr="001620FC">
        <w:rPr>
          <w:rFonts w:ascii="Times New Roman" w:eastAsia="Times New Roman" w:hAnsi="Times New Roman" w:cs="Times New Roman"/>
          <w:b/>
          <w:bCs/>
        </w:rPr>
        <w:t xml:space="preserve">. </w:t>
      </w:r>
      <w:r w:rsidR="00BB3AAE">
        <w:rPr>
          <w:rFonts w:ascii="Times New Roman" w:eastAsia="Times New Roman" w:hAnsi="Times New Roman" w:cs="Times New Roman"/>
          <w:b/>
          <w:bCs/>
        </w:rPr>
        <w:t>Требования к  условиям реализации ОПОП</w:t>
      </w:r>
    </w:p>
    <w:p w:rsidR="00BB3AAE" w:rsidRPr="00107AD3"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7</w:t>
      </w:r>
      <w:r w:rsidR="00BB3AAE" w:rsidRPr="00107AD3">
        <w:rPr>
          <w:rFonts w:ascii="Times New Roman" w:eastAsia="Times New Roman" w:hAnsi="Times New Roman" w:cs="Times New Roman"/>
          <w:bCs/>
        </w:rPr>
        <w:t>.</w:t>
      </w:r>
      <w:r w:rsidR="00495A92">
        <w:rPr>
          <w:rFonts w:ascii="Times New Roman" w:eastAsia="Times New Roman" w:hAnsi="Times New Roman" w:cs="Times New Roman"/>
          <w:bCs/>
        </w:rPr>
        <w:t>1</w:t>
      </w:r>
      <w:r w:rsidR="00A267E5">
        <w:rPr>
          <w:rFonts w:ascii="Times New Roman" w:eastAsia="Times New Roman" w:hAnsi="Times New Roman" w:cs="Times New Roman"/>
          <w:bCs/>
        </w:rPr>
        <w:t>.</w:t>
      </w:r>
      <w:r w:rsidR="00BB3AAE" w:rsidRPr="00107AD3">
        <w:rPr>
          <w:rFonts w:ascii="Times New Roman" w:eastAsia="Times New Roman" w:hAnsi="Times New Roman" w:cs="Times New Roman"/>
          <w:bCs/>
        </w:rPr>
        <w:t xml:space="preserve"> Ресурсное обеспечение ОПОП</w:t>
      </w:r>
    </w:p>
    <w:p w:rsidR="00BB3AAE" w:rsidRPr="001620FC"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7</w:t>
      </w:r>
      <w:r w:rsidR="00BB3AAE">
        <w:rPr>
          <w:rFonts w:ascii="Times New Roman" w:eastAsia="Times New Roman" w:hAnsi="Times New Roman" w:cs="Times New Roman"/>
          <w:bCs/>
        </w:rPr>
        <w:t>.</w:t>
      </w:r>
      <w:r w:rsidR="00495A92">
        <w:rPr>
          <w:rFonts w:ascii="Times New Roman" w:eastAsia="Times New Roman" w:hAnsi="Times New Roman" w:cs="Times New Roman"/>
          <w:bCs/>
        </w:rPr>
        <w:t>1</w:t>
      </w:r>
      <w:r w:rsidR="00BB3AAE">
        <w:rPr>
          <w:rFonts w:ascii="Times New Roman" w:eastAsia="Times New Roman" w:hAnsi="Times New Roman" w:cs="Times New Roman"/>
          <w:bCs/>
        </w:rPr>
        <w:t>.1. Кадровое обеспечение</w:t>
      </w:r>
    </w:p>
    <w:p w:rsidR="00BB3AAE"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7</w:t>
      </w:r>
      <w:r w:rsidR="00BB3AAE" w:rsidRPr="001620FC">
        <w:rPr>
          <w:rFonts w:ascii="Times New Roman" w:eastAsia="Times New Roman" w:hAnsi="Times New Roman" w:cs="Times New Roman"/>
          <w:bCs/>
        </w:rPr>
        <w:t>.</w:t>
      </w:r>
      <w:r w:rsidR="00495A92">
        <w:rPr>
          <w:rFonts w:ascii="Times New Roman" w:eastAsia="Times New Roman" w:hAnsi="Times New Roman" w:cs="Times New Roman"/>
          <w:bCs/>
        </w:rPr>
        <w:t>1</w:t>
      </w:r>
      <w:r w:rsidR="00BB3AAE">
        <w:rPr>
          <w:rFonts w:ascii="Times New Roman" w:eastAsia="Times New Roman" w:hAnsi="Times New Roman" w:cs="Times New Roman"/>
          <w:bCs/>
        </w:rPr>
        <w:t>.</w:t>
      </w:r>
      <w:r w:rsidR="00BB3AAE" w:rsidRPr="001620FC">
        <w:rPr>
          <w:rFonts w:ascii="Times New Roman" w:eastAsia="Times New Roman" w:hAnsi="Times New Roman" w:cs="Times New Roman"/>
          <w:bCs/>
        </w:rPr>
        <w:t xml:space="preserve">2. Учебно-методическое  </w:t>
      </w:r>
      <w:r w:rsidR="00BB3AAE">
        <w:rPr>
          <w:rFonts w:ascii="Times New Roman" w:eastAsia="Times New Roman" w:hAnsi="Times New Roman" w:cs="Times New Roman"/>
          <w:bCs/>
        </w:rPr>
        <w:t>и  информационное  обеспечение образовательного процесса</w:t>
      </w:r>
    </w:p>
    <w:p w:rsidR="00D060E2" w:rsidRPr="001620FC" w:rsidRDefault="00D060E2" w:rsidP="00BB3AAE">
      <w:pPr>
        <w:jc w:val="both"/>
        <w:rPr>
          <w:rFonts w:ascii="Times New Roman" w:eastAsia="Times New Roman" w:hAnsi="Times New Roman" w:cs="Times New Roman"/>
          <w:bCs/>
        </w:rPr>
      </w:pPr>
      <w:r>
        <w:rPr>
          <w:rFonts w:ascii="Times New Roman" w:eastAsia="Times New Roman" w:hAnsi="Times New Roman" w:cs="Times New Roman"/>
          <w:bCs/>
        </w:rPr>
        <w:t>7.1.3</w:t>
      </w:r>
      <w:r w:rsidR="00A267E5">
        <w:rPr>
          <w:rFonts w:ascii="Times New Roman" w:eastAsia="Times New Roman" w:hAnsi="Times New Roman" w:cs="Times New Roman"/>
          <w:bCs/>
        </w:rPr>
        <w:t>.</w:t>
      </w:r>
      <w:r>
        <w:rPr>
          <w:rFonts w:ascii="Times New Roman" w:eastAsia="Times New Roman" w:hAnsi="Times New Roman" w:cs="Times New Roman"/>
          <w:bCs/>
        </w:rPr>
        <w:t xml:space="preserve"> Материально-техническое обеспечение</w:t>
      </w:r>
    </w:p>
    <w:p w:rsidR="00BB3AAE" w:rsidRDefault="001000CF" w:rsidP="00BB3AAE">
      <w:pPr>
        <w:jc w:val="both"/>
        <w:rPr>
          <w:rFonts w:ascii="Times New Roman" w:eastAsia="Times New Roman" w:hAnsi="Times New Roman" w:cs="Times New Roman"/>
          <w:bCs/>
        </w:rPr>
      </w:pPr>
      <w:r>
        <w:rPr>
          <w:rFonts w:ascii="Times New Roman" w:eastAsia="Times New Roman" w:hAnsi="Times New Roman" w:cs="Times New Roman"/>
          <w:bCs/>
        </w:rPr>
        <w:t>7</w:t>
      </w:r>
      <w:r w:rsidR="00BB3AAE" w:rsidRPr="001620FC">
        <w:rPr>
          <w:rFonts w:ascii="Times New Roman" w:eastAsia="Times New Roman" w:hAnsi="Times New Roman" w:cs="Times New Roman"/>
          <w:bCs/>
        </w:rPr>
        <w:t>.</w:t>
      </w:r>
      <w:r w:rsidR="00495A92">
        <w:rPr>
          <w:rFonts w:ascii="Times New Roman" w:eastAsia="Times New Roman" w:hAnsi="Times New Roman" w:cs="Times New Roman"/>
          <w:bCs/>
        </w:rPr>
        <w:t>1</w:t>
      </w:r>
      <w:r w:rsidR="00BB3AAE">
        <w:rPr>
          <w:rFonts w:ascii="Times New Roman" w:eastAsia="Times New Roman" w:hAnsi="Times New Roman" w:cs="Times New Roman"/>
          <w:bCs/>
        </w:rPr>
        <w:t>.</w:t>
      </w:r>
      <w:r w:rsidR="00D060E2">
        <w:rPr>
          <w:rFonts w:ascii="Times New Roman" w:eastAsia="Times New Roman" w:hAnsi="Times New Roman" w:cs="Times New Roman"/>
          <w:bCs/>
        </w:rPr>
        <w:t>4</w:t>
      </w:r>
      <w:r w:rsidR="00BB3AAE">
        <w:rPr>
          <w:rFonts w:ascii="Times New Roman" w:eastAsia="Times New Roman" w:hAnsi="Times New Roman" w:cs="Times New Roman"/>
          <w:bCs/>
        </w:rPr>
        <w:t>. Базы практики</w:t>
      </w:r>
    </w:p>
    <w:p w:rsidR="00BB3AAE" w:rsidRPr="00C70EBB" w:rsidRDefault="001000CF" w:rsidP="00BB3AAE">
      <w:pPr>
        <w:jc w:val="both"/>
        <w:rPr>
          <w:rFonts w:ascii="Times New Roman" w:eastAsia="Times New Roman" w:hAnsi="Times New Roman" w:cs="Times New Roman"/>
          <w:b/>
          <w:bCs/>
        </w:rPr>
      </w:pPr>
      <w:r>
        <w:rPr>
          <w:rFonts w:ascii="Times New Roman" w:eastAsia="Times New Roman" w:hAnsi="Times New Roman" w:cs="Times New Roman"/>
          <w:b/>
          <w:bCs/>
        </w:rPr>
        <w:t>8</w:t>
      </w:r>
      <w:r w:rsidR="00BB3AAE" w:rsidRPr="00C70EBB">
        <w:rPr>
          <w:rFonts w:ascii="Times New Roman" w:eastAsia="Times New Roman" w:hAnsi="Times New Roman" w:cs="Times New Roman"/>
          <w:b/>
          <w:bCs/>
        </w:rPr>
        <w:t>. Характеристика социокультурной среды колледжа</w:t>
      </w:r>
    </w:p>
    <w:p w:rsidR="00BB3AAE" w:rsidRPr="00CC37F9" w:rsidRDefault="00BB3AAE" w:rsidP="00BB3AAE">
      <w:pPr>
        <w:shd w:val="clear" w:color="auto" w:fill="FFFFFF"/>
        <w:spacing w:before="100" w:beforeAutospacing="1" w:after="100" w:afterAutospacing="1"/>
        <w:outlineLvl w:val="1"/>
        <w:rPr>
          <w:rFonts w:ascii="Times New Roman" w:eastAsia="Times New Roman" w:hAnsi="Times New Roman" w:cs="Times New Roman"/>
          <w:bCs/>
          <w:sz w:val="28"/>
          <w:szCs w:val="28"/>
        </w:rPr>
      </w:pPr>
    </w:p>
    <w:p w:rsidR="00BB3AAE" w:rsidRDefault="00BB3AAE" w:rsidP="0041164B">
      <w:pPr>
        <w:shd w:val="clear" w:color="auto" w:fill="FFFFFF"/>
        <w:spacing w:before="100" w:beforeAutospacing="1" w:after="100" w:afterAutospacing="1"/>
        <w:outlineLvl w:val="1"/>
        <w:rPr>
          <w:rFonts w:ascii="Times New Roman" w:hAnsi="Times New Roman" w:cs="Times New Roman"/>
        </w:rPr>
      </w:pPr>
    </w:p>
    <w:p w:rsidR="00BB3AAE" w:rsidRDefault="00BB3AAE" w:rsidP="0041164B">
      <w:pPr>
        <w:shd w:val="clear" w:color="auto" w:fill="FFFFFF"/>
        <w:spacing w:before="100" w:beforeAutospacing="1" w:after="100" w:afterAutospacing="1"/>
        <w:outlineLvl w:val="1"/>
        <w:rPr>
          <w:rFonts w:ascii="Times New Roman" w:hAnsi="Times New Roman" w:cs="Times New Roman"/>
        </w:rPr>
      </w:pPr>
    </w:p>
    <w:p w:rsidR="00BB3AAE" w:rsidRDefault="00BB3AAE" w:rsidP="0041164B">
      <w:pPr>
        <w:shd w:val="clear" w:color="auto" w:fill="FFFFFF"/>
        <w:spacing w:before="100" w:beforeAutospacing="1" w:after="100" w:afterAutospacing="1"/>
        <w:outlineLvl w:val="1"/>
        <w:rPr>
          <w:rFonts w:ascii="Times New Roman" w:hAnsi="Times New Roman" w:cs="Times New Roman"/>
        </w:rPr>
      </w:pPr>
    </w:p>
    <w:p w:rsidR="00BB3AAE" w:rsidRDefault="00BB3AAE" w:rsidP="0041164B">
      <w:pPr>
        <w:shd w:val="clear" w:color="auto" w:fill="FFFFFF"/>
        <w:spacing w:before="100" w:beforeAutospacing="1" w:after="100" w:afterAutospacing="1"/>
        <w:outlineLvl w:val="1"/>
        <w:rPr>
          <w:rFonts w:ascii="Times New Roman" w:hAnsi="Times New Roman" w:cs="Times New Roman"/>
        </w:rPr>
      </w:pPr>
    </w:p>
    <w:p w:rsidR="00BB3AAE" w:rsidRDefault="00BB3AAE" w:rsidP="0041164B">
      <w:pPr>
        <w:shd w:val="clear" w:color="auto" w:fill="FFFFFF"/>
        <w:spacing w:before="100" w:beforeAutospacing="1" w:after="100" w:afterAutospacing="1"/>
        <w:outlineLvl w:val="1"/>
        <w:rPr>
          <w:rFonts w:ascii="Times New Roman" w:hAnsi="Times New Roman" w:cs="Times New Roman"/>
        </w:rPr>
      </w:pPr>
    </w:p>
    <w:p w:rsidR="008827DE" w:rsidRDefault="008827DE" w:rsidP="0041164B">
      <w:pPr>
        <w:shd w:val="clear" w:color="auto" w:fill="FFFFFF"/>
        <w:spacing w:before="100" w:beforeAutospacing="1" w:after="100" w:afterAutospacing="1"/>
        <w:outlineLvl w:val="1"/>
        <w:rPr>
          <w:rFonts w:ascii="Times New Roman" w:hAnsi="Times New Roman" w:cs="Times New Roman"/>
        </w:rPr>
      </w:pPr>
    </w:p>
    <w:p w:rsidR="004E1C12" w:rsidRDefault="004E1C12" w:rsidP="0041164B">
      <w:pPr>
        <w:shd w:val="clear" w:color="auto" w:fill="FFFFFF"/>
        <w:spacing w:before="100" w:beforeAutospacing="1" w:after="100" w:afterAutospacing="1"/>
        <w:outlineLvl w:val="1"/>
        <w:rPr>
          <w:rFonts w:ascii="Times New Roman" w:hAnsi="Times New Roman" w:cs="Times New Roman"/>
        </w:rPr>
      </w:pPr>
    </w:p>
    <w:p w:rsidR="00BB3AAE" w:rsidRPr="00A267E5" w:rsidRDefault="00495A92" w:rsidP="00BB3AAE">
      <w:pPr>
        <w:pStyle w:val="a4"/>
        <w:numPr>
          <w:ilvl w:val="0"/>
          <w:numId w:val="3"/>
        </w:numPr>
        <w:tabs>
          <w:tab w:val="left" w:pos="6777"/>
        </w:tabs>
        <w:jc w:val="center"/>
        <w:rPr>
          <w:rFonts w:ascii="Times New Roman" w:hAnsi="Times New Roman"/>
          <w:b/>
          <w:lang w:val="ru-RU"/>
        </w:rPr>
      </w:pPr>
      <w:r>
        <w:rPr>
          <w:rFonts w:ascii="Times New Roman" w:hAnsi="Times New Roman"/>
          <w:b/>
          <w:lang w:val="ru-RU"/>
        </w:rPr>
        <w:t>ОБЩИЕ ПОЛОЖЕНИЯ</w:t>
      </w:r>
    </w:p>
    <w:p w:rsidR="00DE36A4" w:rsidRPr="00DE36A4" w:rsidRDefault="00DE36A4" w:rsidP="00BB3AAE">
      <w:pPr>
        <w:tabs>
          <w:tab w:val="left" w:pos="6777"/>
        </w:tabs>
        <w:jc w:val="both"/>
        <w:rPr>
          <w:rFonts w:ascii="Times New Roman" w:hAnsi="Times New Roman" w:cs="Times New Roman"/>
          <w:b/>
        </w:rPr>
      </w:pPr>
      <w:r w:rsidRPr="00DE36A4">
        <w:rPr>
          <w:rFonts w:ascii="Times New Roman" w:hAnsi="Times New Roman" w:cs="Times New Roman"/>
          <w:b/>
        </w:rPr>
        <w:t>1.1 Общая харак</w:t>
      </w:r>
      <w:r>
        <w:rPr>
          <w:rFonts w:ascii="Times New Roman" w:hAnsi="Times New Roman" w:cs="Times New Roman"/>
          <w:b/>
        </w:rPr>
        <w:t>те</w:t>
      </w:r>
      <w:r w:rsidRPr="00DE36A4">
        <w:rPr>
          <w:rFonts w:ascii="Times New Roman" w:hAnsi="Times New Roman" w:cs="Times New Roman"/>
          <w:b/>
        </w:rPr>
        <w:t>ристика</w:t>
      </w:r>
    </w:p>
    <w:p w:rsidR="00BB3AAE" w:rsidRPr="005D70CE" w:rsidRDefault="00BB3AAE" w:rsidP="00A267E5">
      <w:pPr>
        <w:ind w:firstLine="709"/>
        <w:jc w:val="both"/>
        <w:rPr>
          <w:rFonts w:ascii="Times New Roman" w:hAnsi="Times New Roman" w:cs="Times New Roman"/>
          <w:i/>
        </w:rPr>
      </w:pPr>
      <w:r w:rsidRPr="00BB3AAE">
        <w:rPr>
          <w:rFonts w:ascii="Times New Roman" w:hAnsi="Times New Roman" w:cs="Times New Roman"/>
        </w:rPr>
        <w:t xml:space="preserve">Основная профессиональная образовательная программа среднего профессионального образования по специальности </w:t>
      </w:r>
      <w:r w:rsidR="00910F02">
        <w:rPr>
          <w:rFonts w:ascii="Times New Roman" w:hAnsi="Times New Roman" w:cs="Times New Roman"/>
        </w:rPr>
        <w:t>21</w:t>
      </w:r>
      <w:r w:rsidR="002213F5" w:rsidRPr="002213F5">
        <w:rPr>
          <w:rFonts w:ascii="Times New Roman" w:hAnsi="Times New Roman" w:cs="Times New Roman"/>
        </w:rPr>
        <w:t xml:space="preserve">.02.01 </w:t>
      </w:r>
      <w:r w:rsidR="00910F02">
        <w:rPr>
          <w:rFonts w:ascii="Times New Roman" w:hAnsi="Times New Roman" w:cs="Times New Roman"/>
        </w:rPr>
        <w:t xml:space="preserve">Разработка и эксплуатация нефтяных и газовых месторождений </w:t>
      </w:r>
      <w:r w:rsidRPr="00BB3AAE">
        <w:rPr>
          <w:rFonts w:ascii="Times New Roman" w:hAnsi="Times New Roman" w:cs="Times New Roman"/>
        </w:rPr>
        <w:t>(</w:t>
      </w:r>
      <w:r w:rsidR="00A267E5">
        <w:rPr>
          <w:rFonts w:ascii="Times New Roman" w:hAnsi="Times New Roman" w:cs="Times New Roman"/>
        </w:rPr>
        <w:t>базовый</w:t>
      </w:r>
      <w:r w:rsidRPr="00BB3AAE">
        <w:rPr>
          <w:rFonts w:ascii="Times New Roman" w:hAnsi="Times New Roman" w:cs="Times New Roman"/>
        </w:rPr>
        <w:t xml:space="preserve"> уровень подготовки), реализуемая </w:t>
      </w:r>
      <w:r>
        <w:rPr>
          <w:rFonts w:ascii="Times New Roman" w:hAnsi="Times New Roman" w:cs="Times New Roman"/>
        </w:rPr>
        <w:t xml:space="preserve">БУ </w:t>
      </w:r>
      <w:r w:rsidRPr="00BB3AAE">
        <w:rPr>
          <w:rFonts w:ascii="Times New Roman" w:hAnsi="Times New Roman" w:cs="Times New Roman"/>
        </w:rPr>
        <w:t xml:space="preserve"> «</w:t>
      </w:r>
      <w:r>
        <w:rPr>
          <w:rFonts w:ascii="Times New Roman" w:hAnsi="Times New Roman" w:cs="Times New Roman"/>
        </w:rPr>
        <w:t>Няганский технологический колледж</w:t>
      </w:r>
      <w:r w:rsidRPr="00BB3AAE">
        <w:rPr>
          <w:rFonts w:ascii="Times New Roman" w:hAnsi="Times New Roman" w:cs="Times New Roman"/>
        </w:rPr>
        <w:t>»,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w:t>
      </w:r>
      <w:r>
        <w:rPr>
          <w:rFonts w:ascii="Times New Roman" w:hAnsi="Times New Roman" w:cs="Times New Roman"/>
        </w:rPr>
        <w:t>нального образования (ФГОС СПО)</w:t>
      </w:r>
      <w:r w:rsidRPr="00BB3AAE">
        <w:rPr>
          <w:rFonts w:ascii="Times New Roman" w:hAnsi="Times New Roman" w:cs="Times New Roman"/>
        </w:rPr>
        <w:t>.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r>
        <w:rPr>
          <w:rFonts w:ascii="Times New Roman" w:hAnsi="Times New Roman" w:cs="Times New Roman"/>
        </w:rPr>
        <w:t>.</w:t>
      </w:r>
    </w:p>
    <w:p w:rsidR="00A00243" w:rsidRDefault="00A267E5" w:rsidP="00A267E5">
      <w:pPr>
        <w:jc w:val="both"/>
        <w:rPr>
          <w:rFonts w:ascii="Times New Roman" w:hAnsi="Times New Roman" w:cs="Times New Roman"/>
        </w:rPr>
      </w:pPr>
      <w:r>
        <w:rPr>
          <w:rFonts w:ascii="Times New Roman" w:hAnsi="Times New Roman" w:cs="Times New Roman"/>
        </w:rPr>
        <w:tab/>
      </w:r>
      <w:r w:rsidR="00BB3AAE" w:rsidRPr="00BB3AAE">
        <w:rPr>
          <w:rFonts w:ascii="Times New Roman" w:hAnsi="Times New Roman" w:cs="Times New Roman"/>
        </w:rPr>
        <w:t xml:space="preserve">Миссия основной профессиональной образовательной программы среднего профессионального образования по специальности </w:t>
      </w:r>
      <w:r w:rsidR="00910F02">
        <w:rPr>
          <w:rFonts w:ascii="Times New Roman" w:hAnsi="Times New Roman" w:cs="Times New Roman"/>
        </w:rPr>
        <w:t>21</w:t>
      </w:r>
      <w:r w:rsidR="002213F5" w:rsidRPr="002213F5">
        <w:rPr>
          <w:rFonts w:ascii="Times New Roman" w:hAnsi="Times New Roman" w:cs="Times New Roman"/>
        </w:rPr>
        <w:t xml:space="preserve">.02.01 </w:t>
      </w:r>
      <w:r w:rsidR="00910F02">
        <w:rPr>
          <w:rFonts w:ascii="Times New Roman" w:hAnsi="Times New Roman" w:cs="Times New Roman"/>
        </w:rPr>
        <w:t>Разработка и эксплуатация нефтяных и газовых месторождений</w:t>
      </w:r>
      <w:r w:rsidR="00BB3AAE" w:rsidRPr="00BB3AAE">
        <w:rPr>
          <w:rFonts w:ascii="Times New Roman" w:hAnsi="Times New Roman" w:cs="Times New Roman"/>
        </w:rPr>
        <w:t>(</w:t>
      </w:r>
      <w:r>
        <w:rPr>
          <w:rFonts w:ascii="Times New Roman" w:hAnsi="Times New Roman" w:cs="Times New Roman"/>
        </w:rPr>
        <w:t>базовый у</w:t>
      </w:r>
      <w:r w:rsidR="00BB3AAE" w:rsidRPr="00BB3AAE">
        <w:rPr>
          <w:rFonts w:ascii="Times New Roman" w:hAnsi="Times New Roman" w:cs="Times New Roman"/>
        </w:rPr>
        <w:t xml:space="preserve">ровень подготовки) состоит в создании, поддержании и ежегодном обновлении условий, обеспечивающих качественную подготовку </w:t>
      </w:r>
      <w:r w:rsidR="00A00243">
        <w:rPr>
          <w:rFonts w:ascii="Times New Roman" w:hAnsi="Times New Roman" w:cs="Times New Roman"/>
        </w:rPr>
        <w:t>специалистов</w:t>
      </w:r>
      <w:r w:rsidR="00BB3AAE" w:rsidRPr="00BB3AAE">
        <w:rPr>
          <w:rFonts w:ascii="Times New Roman" w:hAnsi="Times New Roman" w:cs="Times New Roman"/>
        </w:rPr>
        <w:t xml:space="preserve">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rsidR="00A00243" w:rsidRDefault="00A267E5" w:rsidP="00A267E5">
      <w:pPr>
        <w:jc w:val="both"/>
        <w:rPr>
          <w:rFonts w:ascii="Times New Roman" w:hAnsi="Times New Roman" w:cs="Times New Roman"/>
        </w:rPr>
      </w:pPr>
      <w:r>
        <w:rPr>
          <w:rFonts w:ascii="Times New Roman" w:hAnsi="Times New Roman" w:cs="Times New Roman"/>
        </w:rPr>
        <w:tab/>
      </w:r>
      <w:r w:rsidR="00BB3AAE" w:rsidRPr="00BB3AAE">
        <w:rPr>
          <w:rFonts w:ascii="Times New Roman" w:hAnsi="Times New Roman" w:cs="Times New Roman"/>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rsidR="00BB3AAE" w:rsidRDefault="00A267E5" w:rsidP="00A267E5">
      <w:pPr>
        <w:jc w:val="both"/>
        <w:rPr>
          <w:rFonts w:ascii="Times New Roman" w:hAnsi="Times New Roman" w:cs="Times New Roman"/>
        </w:rPr>
      </w:pPr>
      <w:r>
        <w:rPr>
          <w:rFonts w:ascii="Times New Roman" w:hAnsi="Times New Roman" w:cs="Times New Roman"/>
        </w:rPr>
        <w:tab/>
      </w:r>
      <w:r w:rsidR="00BB3AAE" w:rsidRPr="00BB3AAE">
        <w:rPr>
          <w:rFonts w:ascii="Times New Roman" w:hAnsi="Times New Roman" w:cs="Times New Roman"/>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rsidR="006475EA" w:rsidRPr="006475EA" w:rsidRDefault="006475EA" w:rsidP="00A267E5">
      <w:pPr>
        <w:widowControl w:val="0"/>
        <w:ind w:firstLine="709"/>
        <w:jc w:val="both"/>
        <w:rPr>
          <w:rFonts w:ascii="Times New Roman" w:hAnsi="Times New Roman"/>
        </w:rPr>
      </w:pPr>
      <w:r w:rsidRPr="006475EA">
        <w:rPr>
          <w:rFonts w:ascii="Times New Roman" w:hAnsi="Times New Roman"/>
        </w:rPr>
        <w:t>При разработке ОПОП учитывалось:</w:t>
      </w:r>
    </w:p>
    <w:p w:rsidR="006475EA" w:rsidRPr="006475EA" w:rsidRDefault="006475EA" w:rsidP="00A267E5">
      <w:pPr>
        <w:widowControl w:val="0"/>
        <w:numPr>
          <w:ilvl w:val="0"/>
          <w:numId w:val="8"/>
        </w:numPr>
        <w:ind w:left="0" w:firstLine="720"/>
        <w:jc w:val="both"/>
        <w:rPr>
          <w:rFonts w:ascii="Times New Roman" w:hAnsi="Times New Roman"/>
        </w:rPr>
      </w:pPr>
      <w:r w:rsidRPr="006475EA">
        <w:rPr>
          <w:rFonts w:ascii="Times New Roman" w:hAnsi="Times New Roman"/>
        </w:rPr>
        <w:t>непрерывность фундаментальной подготовки специалистов;</w:t>
      </w:r>
    </w:p>
    <w:p w:rsidR="006475EA" w:rsidRPr="006475EA" w:rsidRDefault="006475EA" w:rsidP="00A267E5">
      <w:pPr>
        <w:widowControl w:val="0"/>
        <w:numPr>
          <w:ilvl w:val="0"/>
          <w:numId w:val="8"/>
        </w:numPr>
        <w:ind w:left="0" w:firstLine="720"/>
        <w:jc w:val="both"/>
        <w:rPr>
          <w:rFonts w:ascii="Times New Roman" w:hAnsi="Times New Roman"/>
        </w:rPr>
      </w:pPr>
      <w:r w:rsidRPr="006475EA">
        <w:rPr>
          <w:rFonts w:ascii="Times New Roman" w:hAnsi="Times New Roman"/>
        </w:rPr>
        <w:t>унификаци</w:t>
      </w:r>
      <w:r w:rsidR="00F9144D">
        <w:rPr>
          <w:rFonts w:ascii="Times New Roman" w:hAnsi="Times New Roman"/>
        </w:rPr>
        <w:t>я</w:t>
      </w:r>
      <w:r w:rsidRPr="006475EA">
        <w:rPr>
          <w:rFonts w:ascii="Times New Roman" w:hAnsi="Times New Roman"/>
        </w:rPr>
        <w:t xml:space="preserve">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rsidR="006475EA" w:rsidRPr="006475EA" w:rsidRDefault="006475EA" w:rsidP="00A267E5">
      <w:pPr>
        <w:widowControl w:val="0"/>
        <w:numPr>
          <w:ilvl w:val="0"/>
          <w:numId w:val="8"/>
        </w:numPr>
        <w:ind w:left="0" w:firstLine="720"/>
        <w:jc w:val="both"/>
        <w:rPr>
          <w:rFonts w:ascii="Times New Roman" w:hAnsi="Times New Roman"/>
        </w:rPr>
      </w:pPr>
      <w:r w:rsidRPr="006475EA">
        <w:rPr>
          <w:rFonts w:ascii="Times New Roman" w:hAnsi="Times New Roman"/>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rsidR="006475EA" w:rsidRDefault="006475EA" w:rsidP="00A267E5">
      <w:pPr>
        <w:widowControl w:val="0"/>
        <w:numPr>
          <w:ilvl w:val="0"/>
          <w:numId w:val="8"/>
        </w:numPr>
        <w:ind w:left="0" w:firstLine="720"/>
        <w:jc w:val="both"/>
        <w:rPr>
          <w:rFonts w:ascii="Times New Roman" w:hAnsi="Times New Roman"/>
        </w:rPr>
      </w:pPr>
      <w:r w:rsidRPr="006475EA">
        <w:rPr>
          <w:rFonts w:ascii="Times New Roman" w:hAnsi="Times New Roman"/>
        </w:rPr>
        <w:t>комплексность закрепления знаний, умений и навыков в процессе проведения уче</w:t>
      </w:r>
      <w:r w:rsidR="006B4117">
        <w:rPr>
          <w:rFonts w:ascii="Times New Roman" w:hAnsi="Times New Roman"/>
        </w:rPr>
        <w:t>бных и производственных практик;</w:t>
      </w:r>
    </w:p>
    <w:p w:rsidR="006B4117" w:rsidRPr="006475EA" w:rsidRDefault="006B4117" w:rsidP="00A267E5">
      <w:pPr>
        <w:widowControl w:val="0"/>
        <w:numPr>
          <w:ilvl w:val="0"/>
          <w:numId w:val="8"/>
        </w:numPr>
        <w:ind w:left="0" w:firstLine="720"/>
        <w:jc w:val="both"/>
        <w:rPr>
          <w:rFonts w:ascii="Times New Roman" w:hAnsi="Times New Roman"/>
        </w:rPr>
      </w:pPr>
      <w:r>
        <w:rPr>
          <w:rFonts w:ascii="Times New Roman" w:hAnsi="Times New Roman"/>
        </w:rPr>
        <w:t>профессиональные стандарты</w:t>
      </w:r>
    </w:p>
    <w:p w:rsidR="00BB3AAE" w:rsidRPr="00BB3AAE" w:rsidRDefault="00A00243" w:rsidP="00BB3AAE">
      <w:pPr>
        <w:tabs>
          <w:tab w:val="left" w:pos="6777"/>
        </w:tabs>
        <w:jc w:val="both"/>
        <w:rPr>
          <w:rFonts w:ascii="Times New Roman" w:hAnsi="Times New Roman" w:cs="Times New Roman"/>
        </w:rPr>
      </w:pPr>
      <w:r>
        <w:rPr>
          <w:rFonts w:ascii="Times New Roman" w:hAnsi="Times New Roman" w:cs="Times New Roman"/>
          <w:b/>
        </w:rPr>
        <w:t>1.</w:t>
      </w:r>
      <w:r w:rsidR="00DE36A4">
        <w:rPr>
          <w:rFonts w:ascii="Times New Roman" w:hAnsi="Times New Roman" w:cs="Times New Roman"/>
          <w:b/>
        </w:rPr>
        <w:t>2</w:t>
      </w:r>
      <w:r w:rsidR="00BB3AAE" w:rsidRPr="00BB3AAE">
        <w:rPr>
          <w:rFonts w:ascii="Times New Roman" w:hAnsi="Times New Roman" w:cs="Times New Roman"/>
          <w:b/>
        </w:rPr>
        <w:t>Нормативная документация</w:t>
      </w:r>
      <w:r w:rsidRPr="00CD0441">
        <w:rPr>
          <w:rFonts w:ascii="Times New Roman" w:eastAsia="Times New Roman" w:hAnsi="Times New Roman" w:cs="Times New Roman"/>
          <w:b/>
          <w:bCs/>
        </w:rPr>
        <w:t xml:space="preserve">для  разработки  ОПОП </w:t>
      </w:r>
      <w:r w:rsidR="00BB3AAE" w:rsidRPr="00BB3AAE">
        <w:rPr>
          <w:rFonts w:ascii="Times New Roman" w:hAnsi="Times New Roman" w:cs="Times New Roman"/>
        </w:rPr>
        <w:tab/>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Методические рекомендации Разъяснения ФИРО по формированию  основной профессиональной образовательной программы начального/среднего профессионального образования; </w:t>
      </w:r>
    </w:p>
    <w:p w:rsidR="00BB3AAE" w:rsidRPr="00A267E5" w:rsidRDefault="00BB3AAE" w:rsidP="00BB3AAE">
      <w:pPr>
        <w:pStyle w:val="3"/>
        <w:numPr>
          <w:ilvl w:val="0"/>
          <w:numId w:val="1"/>
        </w:numPr>
        <w:shd w:val="clear" w:color="auto" w:fill="auto"/>
        <w:tabs>
          <w:tab w:val="left" w:pos="426"/>
        </w:tabs>
        <w:spacing w:line="240" w:lineRule="auto"/>
        <w:ind w:left="0" w:right="-1" w:firstLine="0"/>
        <w:rPr>
          <w:bCs/>
          <w:kern w:val="28"/>
          <w:sz w:val="24"/>
          <w:szCs w:val="24"/>
        </w:rPr>
      </w:pPr>
      <w:r w:rsidRPr="00BB3AAE">
        <w:rPr>
          <w:sz w:val="24"/>
          <w:szCs w:val="24"/>
        </w:rPr>
        <w:t xml:space="preserve">Письмо </w:t>
      </w:r>
      <w:r w:rsidRPr="00A267E5">
        <w:rPr>
          <w:bCs/>
          <w:sz w:val="24"/>
          <w:szCs w:val="24"/>
        </w:rPr>
        <w:t>Минобрнауки России от 19.12.2014 N 06-1225 «О направлении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B3AAE" w:rsidRPr="00A267E5" w:rsidRDefault="00BB3AAE" w:rsidP="00A267E5">
      <w:pPr>
        <w:pStyle w:val="3"/>
        <w:numPr>
          <w:ilvl w:val="0"/>
          <w:numId w:val="1"/>
        </w:numPr>
        <w:shd w:val="clear" w:color="auto" w:fill="auto"/>
        <w:tabs>
          <w:tab w:val="left" w:pos="426"/>
        </w:tabs>
        <w:spacing w:line="276" w:lineRule="auto"/>
        <w:ind w:left="0" w:right="-1" w:firstLine="0"/>
        <w:rPr>
          <w:bCs/>
          <w:kern w:val="28"/>
          <w:sz w:val="24"/>
          <w:szCs w:val="24"/>
        </w:rPr>
      </w:pPr>
      <w:r w:rsidRPr="00A267E5">
        <w:rPr>
          <w:sz w:val="24"/>
          <w:szCs w:val="24"/>
        </w:rPr>
        <w:lastRenderedPageBreak/>
        <w:t>Приказ Минобрнауки России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14.06.2013г. № 464</w:t>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Приказ Министерства образования и науки РФ «Об утверждении Положения о практике обучающихся, осваивающих основные профессиональные образовательные программы СПО» от 18.04.2013 № 291, зарегистрирован в Минюсте РФ 14.06.2013 г. №28785; </w:t>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bCs/>
          <w:sz w:val="24"/>
          <w:szCs w:val="24"/>
          <w:lang w:val="ru-RU"/>
        </w:rP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 СанПиН 2.4.3.1186-03», утвержденные Главным государственным санитарным врачом Российской Федерации 26 января 2003 года, с 20 июня 2003 года</w:t>
      </w:r>
      <w:r w:rsidRPr="00BB3AAE">
        <w:rPr>
          <w:rFonts w:ascii="Times New Roman" w:hAnsi="Times New Roman"/>
          <w:sz w:val="24"/>
          <w:szCs w:val="24"/>
          <w:lang w:val="ru-RU"/>
        </w:rPr>
        <w:t xml:space="preserve">; </w:t>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sz w:val="24"/>
          <w:szCs w:val="24"/>
          <w:lang w:val="ru-RU"/>
        </w:rPr>
        <w:t>Приказ Минобрнауки России «Об утверждении порядка проведения государственной итоговой аттестации по образовательным программам среднего профессионального образования» от 16.08.2013 г. №968;</w:t>
      </w:r>
    </w:p>
    <w:p w:rsidR="00BB3AAE" w:rsidRPr="00BB3AAE" w:rsidRDefault="00BB3AAE" w:rsidP="00A267E5">
      <w:pPr>
        <w:pStyle w:val="a4"/>
        <w:numPr>
          <w:ilvl w:val="0"/>
          <w:numId w:val="1"/>
        </w:numPr>
        <w:spacing w:line="276" w:lineRule="auto"/>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 Приказ Минобрнауки России от 29.10.2013 </w:t>
      </w:r>
      <w:r w:rsidRPr="00BB3AAE">
        <w:rPr>
          <w:rFonts w:ascii="Times New Roman" w:hAnsi="Times New Roman"/>
          <w:sz w:val="24"/>
          <w:szCs w:val="24"/>
        </w:rPr>
        <w:t>N</w:t>
      </w:r>
      <w:r w:rsidRPr="00BB3AAE">
        <w:rPr>
          <w:rFonts w:ascii="Times New Roman" w:hAnsi="Times New Roman"/>
          <w:sz w:val="24"/>
          <w:szCs w:val="24"/>
          <w:lang w:val="ru-RU"/>
        </w:rPr>
        <w:t xml:space="preserve"> 1199 (ред. от 14.05.2014) </w:t>
      </w:r>
      <w:r w:rsidR="00A267E5">
        <w:rPr>
          <w:rFonts w:ascii="Times New Roman" w:hAnsi="Times New Roman"/>
          <w:sz w:val="24"/>
          <w:szCs w:val="24"/>
          <w:lang w:val="ru-RU"/>
        </w:rPr>
        <w:t>«</w:t>
      </w:r>
      <w:r w:rsidRPr="00BB3AAE">
        <w:rPr>
          <w:rFonts w:ascii="Times New Roman" w:hAnsi="Times New Roman"/>
          <w:sz w:val="24"/>
          <w:szCs w:val="24"/>
          <w:lang w:val="ru-RU"/>
        </w:rPr>
        <w:t>Обутверждении перечней профессий и специальностей среднего профессиональногообразования</w:t>
      </w:r>
      <w:r w:rsidR="00A267E5">
        <w:rPr>
          <w:rFonts w:ascii="Times New Roman" w:hAnsi="Times New Roman"/>
          <w:sz w:val="24"/>
          <w:szCs w:val="24"/>
          <w:lang w:val="ru-RU"/>
        </w:rPr>
        <w:t>»</w:t>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sz w:val="24"/>
          <w:szCs w:val="24"/>
          <w:lang w:val="ru-RU"/>
        </w:rPr>
        <w:t>Стратегия социально-экономического развития Ханты-Мансийского автономного округа - Югры до 2020 года.</w:t>
      </w:r>
    </w:p>
    <w:p w:rsidR="00BB3AAE" w:rsidRPr="00BB3AAE" w:rsidRDefault="00BB3AAE" w:rsidP="00BB3AAE">
      <w:pPr>
        <w:pStyle w:val="a4"/>
        <w:numPr>
          <w:ilvl w:val="0"/>
          <w:numId w:val="1"/>
        </w:numPr>
        <w:ind w:left="0" w:firstLine="0"/>
        <w:jc w:val="both"/>
        <w:rPr>
          <w:rFonts w:ascii="Times New Roman" w:hAnsi="Times New Roman"/>
          <w:sz w:val="24"/>
          <w:szCs w:val="24"/>
          <w:lang w:val="ru-RU"/>
        </w:rPr>
      </w:pPr>
      <w:r w:rsidRPr="00BB3AAE">
        <w:rPr>
          <w:rFonts w:ascii="Times New Roman" w:hAnsi="Times New Roman"/>
          <w:color w:val="000000"/>
          <w:sz w:val="24"/>
          <w:szCs w:val="24"/>
          <w:lang w:val="ru-RU"/>
        </w:rPr>
        <w:t>Приказ Министра обороны РФ № 96, Минобрнауки РФ № 134 от 24.02.2010.</w:t>
      </w:r>
    </w:p>
    <w:p w:rsidR="00BB3AAE" w:rsidRPr="00BB3AAE" w:rsidRDefault="008338FC" w:rsidP="00BB3AAE">
      <w:pPr>
        <w:pStyle w:val="a4"/>
        <w:numPr>
          <w:ilvl w:val="0"/>
          <w:numId w:val="1"/>
        </w:numPr>
        <w:ind w:left="0" w:firstLine="0"/>
        <w:jc w:val="both"/>
        <w:rPr>
          <w:rFonts w:ascii="Times New Roman" w:hAnsi="Times New Roman"/>
          <w:color w:val="000000"/>
          <w:sz w:val="24"/>
          <w:szCs w:val="24"/>
          <w:lang w:val="ru-RU"/>
        </w:rPr>
      </w:pPr>
      <w:hyperlink r:id="rId8" w:history="1">
        <w:r w:rsidR="00BB3AAE" w:rsidRPr="00BB3AAE">
          <w:rPr>
            <w:rFonts w:ascii="Times New Roman" w:hAnsi="Times New Roman"/>
            <w:bCs/>
            <w:color w:val="000000"/>
            <w:sz w:val="24"/>
            <w:szCs w:val="24"/>
            <w:lang w:val="ru-RU"/>
          </w:rPr>
          <w:t xml:space="preserve">Приказ Министерства здравоохранения и социального развития РФ от 26 августа 2010 г. </w:t>
        </w:r>
        <w:r w:rsidR="00BB3AAE" w:rsidRPr="00BB3AAE">
          <w:rPr>
            <w:rFonts w:ascii="Times New Roman" w:hAnsi="Times New Roman"/>
            <w:bCs/>
            <w:color w:val="000000"/>
            <w:sz w:val="24"/>
            <w:szCs w:val="24"/>
          </w:rPr>
          <w:t>N </w:t>
        </w:r>
        <w:r w:rsidR="00BB3AAE" w:rsidRPr="00BB3AAE">
          <w:rPr>
            <w:rFonts w:ascii="Times New Roman" w:hAnsi="Times New Roman"/>
            <w:bCs/>
            <w:color w:val="000000"/>
            <w:sz w:val="24"/>
            <w:szCs w:val="24"/>
            <w:lang w:val="ru-RU"/>
          </w:rPr>
          <w:t xml:space="preserve">761н </w:t>
        </w:r>
        <w:r w:rsidR="00A267E5">
          <w:rPr>
            <w:rFonts w:ascii="Times New Roman" w:hAnsi="Times New Roman"/>
            <w:bCs/>
            <w:color w:val="000000"/>
            <w:sz w:val="24"/>
            <w:szCs w:val="24"/>
            <w:lang w:val="ru-RU"/>
          </w:rPr>
          <w:t>«</w:t>
        </w:r>
        <w:r w:rsidR="00BB3AAE" w:rsidRPr="00BB3AAE">
          <w:rPr>
            <w:rFonts w:ascii="Times New Roman" w:hAnsi="Times New Roman"/>
            <w:bCs/>
            <w:color w:val="000000"/>
            <w:sz w:val="24"/>
            <w:szCs w:val="24"/>
            <w:lang w:val="ru-RU"/>
          </w:rPr>
          <w:t xml:space="preserve">Об утверждении Единого квалификационного справочника должностей руководителей, специалистов и служащих, раздел </w:t>
        </w:r>
        <w:r w:rsidR="00A267E5">
          <w:rPr>
            <w:rFonts w:ascii="Times New Roman" w:hAnsi="Times New Roman"/>
            <w:bCs/>
            <w:color w:val="000000"/>
            <w:sz w:val="24"/>
            <w:szCs w:val="24"/>
            <w:lang w:val="ru-RU"/>
          </w:rPr>
          <w:t>«</w:t>
        </w:r>
        <w:r w:rsidR="00BB3AAE" w:rsidRPr="00BB3AAE">
          <w:rPr>
            <w:rFonts w:ascii="Times New Roman" w:hAnsi="Times New Roman"/>
            <w:bCs/>
            <w:color w:val="000000"/>
            <w:sz w:val="24"/>
            <w:szCs w:val="24"/>
            <w:lang w:val="ru-RU"/>
          </w:rPr>
          <w:t>Квалификационные характеристики должностей работников образования</w:t>
        </w:r>
      </w:hyperlink>
      <w:r w:rsidR="00A267E5">
        <w:rPr>
          <w:rFonts w:ascii="Times New Roman" w:hAnsi="Times New Roman"/>
          <w:bCs/>
          <w:color w:val="000000"/>
          <w:sz w:val="24"/>
          <w:szCs w:val="24"/>
          <w:lang w:val="ru-RU"/>
        </w:rPr>
        <w:t>»</w:t>
      </w:r>
      <w:r w:rsidR="00BB3AAE" w:rsidRPr="00BB3AAE">
        <w:rPr>
          <w:rFonts w:ascii="Times New Roman" w:hAnsi="Times New Roman"/>
          <w:color w:val="000000"/>
          <w:sz w:val="24"/>
          <w:szCs w:val="24"/>
          <w:lang w:val="ru-RU"/>
        </w:rPr>
        <w:t>;</w:t>
      </w:r>
    </w:p>
    <w:p w:rsidR="00BB3AAE" w:rsidRPr="00BB3AAE" w:rsidRDefault="00BB3AAE" w:rsidP="00A267E5">
      <w:pPr>
        <w:pStyle w:val="a4"/>
        <w:ind w:left="0" w:firstLine="708"/>
        <w:jc w:val="both"/>
        <w:rPr>
          <w:rFonts w:ascii="Times New Roman" w:hAnsi="Times New Roman"/>
          <w:color w:val="000000"/>
          <w:sz w:val="24"/>
          <w:szCs w:val="24"/>
          <w:lang w:val="ru-RU"/>
        </w:rPr>
      </w:pPr>
      <w:r w:rsidRPr="00BB3AAE">
        <w:rPr>
          <w:rFonts w:ascii="Times New Roman" w:hAnsi="Times New Roman"/>
          <w:sz w:val="24"/>
          <w:szCs w:val="24"/>
          <w:lang w:val="ru-RU"/>
        </w:rPr>
        <w:t>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w:t>
      </w:r>
    </w:p>
    <w:p w:rsidR="00BB3AAE" w:rsidRPr="00BB3AAE" w:rsidRDefault="00BB3AAE" w:rsidP="00BB3AAE">
      <w:pPr>
        <w:pStyle w:val="Default"/>
        <w:numPr>
          <w:ilvl w:val="0"/>
          <w:numId w:val="2"/>
        </w:numPr>
        <w:ind w:left="0" w:firstLine="0"/>
        <w:jc w:val="both"/>
        <w:rPr>
          <w:rFonts w:ascii="Times New Roman" w:hAnsi="Times New Roman"/>
        </w:rPr>
      </w:pPr>
      <w:r w:rsidRPr="00BB3AAE">
        <w:rPr>
          <w:rFonts w:ascii="Times New Roman" w:hAnsi="Times New Roman"/>
        </w:rPr>
        <w:t>Федеральным законом Российской Федерации от 29 декабря 2012 г. № 273-ФЗ «Об образовании в Российской Федерации»  (далее – Федеральный закон об образовании);</w:t>
      </w:r>
    </w:p>
    <w:p w:rsidR="00BB3AAE" w:rsidRPr="00BB3AAE" w:rsidRDefault="00BB3AAE" w:rsidP="00BB3AAE">
      <w:pPr>
        <w:pStyle w:val="a4"/>
        <w:numPr>
          <w:ilvl w:val="0"/>
          <w:numId w:val="2"/>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rsidR="00BB3AAE" w:rsidRPr="00BB3AAE" w:rsidRDefault="00BB3AAE" w:rsidP="00BB3AAE">
      <w:pPr>
        <w:pStyle w:val="a4"/>
        <w:numPr>
          <w:ilvl w:val="0"/>
          <w:numId w:val="2"/>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Приказ  Минобрнауки России от 25 октября 2013 г. № 1186 </w:t>
      </w:r>
      <w:r w:rsidRPr="00BB3AAE">
        <w:rPr>
          <w:rFonts w:ascii="Times New Roman" w:hAnsi="Times New Roman"/>
          <w:sz w:val="24"/>
          <w:szCs w:val="24"/>
          <w:lang w:val="ru-RU"/>
        </w:rPr>
        <w:br/>
        <w:t>«Об утверждении порядка  заполнения, учета и выдачи дипломов о среднем профессиональном образовании и их дубликатов»;</w:t>
      </w:r>
    </w:p>
    <w:p w:rsidR="00BB3AAE" w:rsidRPr="00BB3AAE" w:rsidRDefault="00BB3AAE" w:rsidP="00BB3AAE">
      <w:pPr>
        <w:pStyle w:val="a4"/>
        <w:numPr>
          <w:ilvl w:val="0"/>
          <w:numId w:val="2"/>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Приказ  Минобрнауки России от 14 февраля 2014 г. № 115 </w:t>
      </w:r>
      <w:r w:rsidRPr="00BB3AAE">
        <w:rPr>
          <w:rFonts w:ascii="Times New Roman" w:hAnsi="Times New Roman"/>
          <w:sz w:val="24"/>
          <w:szCs w:val="24"/>
          <w:lang w:val="ru-RU"/>
        </w:rPr>
        <w:br/>
        <w:t>«Об утверждении порядка заполнения, учета и выдачи  аттестатов  об основном общем и среднем общем образовании и их дубликатов»;</w:t>
      </w:r>
    </w:p>
    <w:p w:rsidR="00BB3AAE" w:rsidRPr="00BB3AAE" w:rsidRDefault="00BB3AAE" w:rsidP="00BB3AAE">
      <w:pPr>
        <w:pStyle w:val="a4"/>
        <w:numPr>
          <w:ilvl w:val="0"/>
          <w:numId w:val="2"/>
        </w:numPr>
        <w:ind w:left="0" w:firstLine="0"/>
        <w:jc w:val="both"/>
        <w:rPr>
          <w:rFonts w:ascii="Times New Roman" w:hAnsi="Times New Roman"/>
          <w:sz w:val="24"/>
          <w:szCs w:val="24"/>
          <w:lang w:val="ru-RU"/>
        </w:rPr>
      </w:pPr>
      <w:r w:rsidRPr="00BB3AAE">
        <w:rPr>
          <w:rFonts w:ascii="Times New Roman" w:hAnsi="Times New Roman"/>
          <w:sz w:val="24"/>
          <w:szCs w:val="24"/>
          <w:lang w:val="ru-RU"/>
        </w:rPr>
        <w:t>Письмо Минобрнауки России, Федеральной службы по надзору в сфере образования и науки  от 17 февраля 2014 г. № 02-68 «О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w:t>
      </w:r>
    </w:p>
    <w:p w:rsidR="006475EA" w:rsidRPr="006B4117" w:rsidRDefault="00BB3AAE" w:rsidP="006475EA">
      <w:pPr>
        <w:pStyle w:val="a4"/>
        <w:numPr>
          <w:ilvl w:val="0"/>
          <w:numId w:val="2"/>
        </w:numPr>
        <w:ind w:left="0" w:firstLine="0"/>
        <w:jc w:val="both"/>
        <w:rPr>
          <w:rFonts w:ascii="Times New Roman" w:hAnsi="Times New Roman"/>
          <w:sz w:val="24"/>
          <w:szCs w:val="24"/>
          <w:lang w:val="ru-RU"/>
        </w:rPr>
      </w:pPr>
      <w:r w:rsidRPr="00BB3AAE">
        <w:rPr>
          <w:rFonts w:ascii="Times New Roman" w:hAnsi="Times New Roman"/>
          <w:sz w:val="24"/>
          <w:szCs w:val="24"/>
          <w:lang w:val="ru-RU"/>
        </w:rPr>
        <w:t xml:space="preserve">Федеральный государственный образовательный стандарт среднего (полного) общего образования </w:t>
      </w:r>
      <w:r w:rsidRPr="00BB3AAE">
        <w:rPr>
          <w:rFonts w:ascii="Times New Roman" w:hAnsi="Times New Roman"/>
          <w:iCs/>
          <w:sz w:val="24"/>
          <w:szCs w:val="24"/>
          <w:bdr w:val="none" w:sz="0" w:space="0" w:color="auto" w:frame="1"/>
          <w:shd w:val="clear" w:color="auto" w:fill="FFFFFF"/>
          <w:lang w:val="ru-RU"/>
        </w:rPr>
        <w:t>приказМинобрнауки России</w:t>
      </w:r>
      <w:r w:rsidRPr="00BB3AAE">
        <w:rPr>
          <w:rStyle w:val="apple-converted-space"/>
          <w:rFonts w:ascii="Times New Roman" w:hAnsi="Times New Roman"/>
          <w:iCs/>
          <w:sz w:val="24"/>
          <w:szCs w:val="24"/>
          <w:bdr w:val="none" w:sz="0" w:space="0" w:color="auto" w:frame="1"/>
          <w:shd w:val="clear" w:color="auto" w:fill="FFFFFF"/>
        </w:rPr>
        <w:t> </w:t>
      </w:r>
      <w:hyperlink r:id="rId9" w:history="1">
        <w:r w:rsidRPr="00BB3AAE">
          <w:rPr>
            <w:rStyle w:val="a3"/>
            <w:rFonts w:ascii="Times New Roman" w:hAnsi="Times New Roman"/>
            <w:iCs/>
            <w:color w:val="auto"/>
            <w:sz w:val="24"/>
            <w:szCs w:val="24"/>
            <w:u w:val="none"/>
            <w:bdr w:val="none" w:sz="0" w:space="0" w:color="auto" w:frame="1"/>
            <w:shd w:val="clear" w:color="auto" w:fill="FFFFFF"/>
            <w:lang w:val="ru-RU"/>
          </w:rPr>
          <w:t>от 17 мая 2012 г. № 413</w:t>
        </w:r>
      </w:hyperlink>
    </w:p>
    <w:p w:rsidR="006B4117" w:rsidRPr="006B4117" w:rsidRDefault="006B4117" w:rsidP="006475EA">
      <w:pPr>
        <w:pStyle w:val="a4"/>
        <w:numPr>
          <w:ilvl w:val="0"/>
          <w:numId w:val="2"/>
        </w:numPr>
        <w:ind w:left="0" w:firstLine="0"/>
        <w:jc w:val="both"/>
        <w:rPr>
          <w:rFonts w:ascii="Times New Roman" w:hAnsi="Times New Roman"/>
          <w:sz w:val="24"/>
          <w:szCs w:val="24"/>
          <w:lang w:val="ru-RU"/>
        </w:rPr>
      </w:pPr>
      <w:r w:rsidRPr="006B4117">
        <w:rPr>
          <w:rFonts w:ascii="Times New Roman" w:hAnsi="Times New Roman"/>
          <w:sz w:val="24"/>
          <w:szCs w:val="24"/>
          <w:lang w:val="ru-RU"/>
        </w:rPr>
        <w:lastRenderedPageBreak/>
        <w:t>П</w:t>
      </w:r>
      <w:r>
        <w:rPr>
          <w:rFonts w:ascii="Times New Roman" w:hAnsi="Times New Roman"/>
          <w:sz w:val="24"/>
          <w:szCs w:val="24"/>
          <w:lang w:val="ru-RU"/>
        </w:rPr>
        <w:t>риказ</w:t>
      </w:r>
      <w:r w:rsidRPr="006B4117">
        <w:rPr>
          <w:rFonts w:ascii="Times New Roman" w:hAnsi="Times New Roman"/>
          <w:sz w:val="24"/>
          <w:szCs w:val="24"/>
          <w:lang w:val="ru-RU"/>
        </w:rPr>
        <w:t xml:space="preserve"> Министерства труда и социальной защиты Российской Федерации от «18» октября 2013 г. № 544н</w:t>
      </w:r>
      <w:r>
        <w:rPr>
          <w:rFonts w:ascii="Times New Roman" w:hAnsi="Times New Roman"/>
          <w:sz w:val="24"/>
          <w:szCs w:val="24"/>
          <w:lang w:val="ru-RU"/>
        </w:rPr>
        <w:t xml:space="preserve"> «Об утверждении профессионального стандарта «Педагог», код 01.001</w:t>
      </w:r>
    </w:p>
    <w:p w:rsidR="006475EA" w:rsidRPr="006475EA" w:rsidRDefault="006475EA" w:rsidP="006475EA">
      <w:pPr>
        <w:pStyle w:val="a4"/>
        <w:ind w:left="0" w:firstLine="0"/>
        <w:jc w:val="both"/>
        <w:rPr>
          <w:rFonts w:ascii="Times New Roman" w:hAnsi="Times New Roman"/>
          <w:b/>
          <w:sz w:val="24"/>
          <w:szCs w:val="24"/>
          <w:lang w:val="ru-RU"/>
        </w:rPr>
      </w:pPr>
      <w:r w:rsidRPr="006475EA">
        <w:rPr>
          <w:rFonts w:ascii="Times New Roman" w:hAnsi="Times New Roman"/>
          <w:b/>
          <w:sz w:val="24"/>
          <w:szCs w:val="24"/>
          <w:lang w:val="ru-RU"/>
        </w:rPr>
        <w:t>1.</w:t>
      </w:r>
      <w:r w:rsidR="00DE36A4">
        <w:rPr>
          <w:rFonts w:ascii="Times New Roman" w:hAnsi="Times New Roman"/>
          <w:b/>
          <w:sz w:val="24"/>
          <w:szCs w:val="24"/>
          <w:lang w:val="ru-RU"/>
        </w:rPr>
        <w:t>3</w:t>
      </w:r>
      <w:r w:rsidRPr="006475EA">
        <w:rPr>
          <w:rFonts w:ascii="Times New Roman" w:hAnsi="Times New Roman"/>
          <w:b/>
          <w:sz w:val="24"/>
          <w:szCs w:val="24"/>
          <w:lang w:val="ru-RU"/>
        </w:rPr>
        <w:t xml:space="preserve"> Трудоемкость образовательной программы</w:t>
      </w:r>
    </w:p>
    <w:tbl>
      <w:tblPr>
        <w:tblStyle w:val="a5"/>
        <w:tblW w:w="0" w:type="auto"/>
        <w:tblLook w:val="04A0"/>
      </w:tblPr>
      <w:tblGrid>
        <w:gridCol w:w="7905"/>
        <w:gridCol w:w="1666"/>
      </w:tblGrid>
      <w:tr w:rsidR="006475EA" w:rsidTr="006475EA">
        <w:tc>
          <w:tcPr>
            <w:tcW w:w="7905" w:type="dxa"/>
          </w:tcPr>
          <w:p w:rsidR="006475EA" w:rsidRPr="006475EA" w:rsidRDefault="006475EA" w:rsidP="006475EA">
            <w:pPr>
              <w:pStyle w:val="a4"/>
              <w:ind w:left="0" w:firstLine="0"/>
              <w:rPr>
                <w:rFonts w:ascii="Times New Roman" w:hAnsi="Times New Roman"/>
                <w:sz w:val="24"/>
                <w:szCs w:val="24"/>
                <w:lang w:val="ru-RU"/>
              </w:rPr>
            </w:pPr>
            <w:r w:rsidRPr="006475EA">
              <w:rPr>
                <w:rFonts w:ascii="Times New Roman" w:hAnsi="Times New Roman"/>
                <w:bCs/>
                <w:lang w:val="ru-RU"/>
              </w:rPr>
              <w:t>Обучение по дисциплинам и междисциплинарным курсам</w:t>
            </w:r>
          </w:p>
        </w:tc>
        <w:tc>
          <w:tcPr>
            <w:tcW w:w="1666" w:type="dxa"/>
          </w:tcPr>
          <w:p w:rsidR="006475EA" w:rsidRDefault="00910F02" w:rsidP="00E7456F">
            <w:pPr>
              <w:pStyle w:val="a4"/>
              <w:ind w:left="0" w:firstLine="0"/>
              <w:jc w:val="center"/>
              <w:rPr>
                <w:rFonts w:ascii="Times New Roman" w:hAnsi="Times New Roman"/>
                <w:sz w:val="24"/>
                <w:szCs w:val="24"/>
                <w:lang w:val="ru-RU"/>
              </w:rPr>
            </w:pPr>
            <w:r>
              <w:rPr>
                <w:rFonts w:ascii="Times New Roman" w:hAnsi="Times New Roman"/>
                <w:sz w:val="24"/>
                <w:szCs w:val="24"/>
                <w:lang w:val="ru-RU"/>
              </w:rPr>
              <w:t>123</w:t>
            </w:r>
          </w:p>
        </w:tc>
      </w:tr>
      <w:tr w:rsidR="006475EA" w:rsidTr="006475EA">
        <w:tc>
          <w:tcPr>
            <w:tcW w:w="7905" w:type="dxa"/>
          </w:tcPr>
          <w:p w:rsidR="006475EA" w:rsidRDefault="006475EA"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Учебная практика</w:t>
            </w:r>
          </w:p>
        </w:tc>
        <w:tc>
          <w:tcPr>
            <w:tcW w:w="1666" w:type="dxa"/>
            <w:vMerge w:val="restart"/>
          </w:tcPr>
          <w:p w:rsidR="006475EA" w:rsidRDefault="00910F02" w:rsidP="00E7456F">
            <w:pPr>
              <w:pStyle w:val="a4"/>
              <w:ind w:left="0" w:firstLine="0"/>
              <w:jc w:val="center"/>
              <w:rPr>
                <w:rFonts w:ascii="Times New Roman" w:hAnsi="Times New Roman"/>
                <w:sz w:val="24"/>
                <w:szCs w:val="24"/>
                <w:lang w:val="ru-RU"/>
              </w:rPr>
            </w:pPr>
            <w:r>
              <w:rPr>
                <w:rFonts w:ascii="Times New Roman" w:hAnsi="Times New Roman"/>
                <w:sz w:val="24"/>
                <w:szCs w:val="24"/>
                <w:lang w:val="ru-RU"/>
              </w:rPr>
              <w:t>25</w:t>
            </w:r>
          </w:p>
        </w:tc>
      </w:tr>
      <w:tr w:rsidR="006475EA" w:rsidTr="006475EA">
        <w:tc>
          <w:tcPr>
            <w:tcW w:w="7905" w:type="dxa"/>
          </w:tcPr>
          <w:p w:rsidR="006475EA" w:rsidRDefault="006475EA"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Производственная практика</w:t>
            </w:r>
          </w:p>
        </w:tc>
        <w:tc>
          <w:tcPr>
            <w:tcW w:w="1666" w:type="dxa"/>
            <w:vMerge/>
          </w:tcPr>
          <w:p w:rsidR="006475EA" w:rsidRDefault="006475EA" w:rsidP="006475EA">
            <w:pPr>
              <w:pStyle w:val="a4"/>
              <w:ind w:left="0" w:firstLine="0"/>
              <w:jc w:val="center"/>
              <w:rPr>
                <w:rFonts w:ascii="Times New Roman" w:hAnsi="Times New Roman"/>
                <w:sz w:val="24"/>
                <w:szCs w:val="24"/>
                <w:lang w:val="ru-RU"/>
              </w:rPr>
            </w:pPr>
          </w:p>
        </w:tc>
      </w:tr>
      <w:tr w:rsidR="004A5487" w:rsidTr="006475EA">
        <w:tc>
          <w:tcPr>
            <w:tcW w:w="7905" w:type="dxa"/>
          </w:tcPr>
          <w:p w:rsidR="004A5487" w:rsidRDefault="004A5487"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Производственная практика (преддипломная)</w:t>
            </w:r>
          </w:p>
        </w:tc>
        <w:tc>
          <w:tcPr>
            <w:tcW w:w="1666" w:type="dxa"/>
          </w:tcPr>
          <w:p w:rsidR="004A5487" w:rsidRDefault="004A5487"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4</w:t>
            </w:r>
          </w:p>
        </w:tc>
      </w:tr>
      <w:tr w:rsidR="006475EA" w:rsidTr="006475EA">
        <w:tc>
          <w:tcPr>
            <w:tcW w:w="7905" w:type="dxa"/>
          </w:tcPr>
          <w:p w:rsidR="006475EA" w:rsidRDefault="006475EA"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Промежуточная аттестация</w:t>
            </w:r>
          </w:p>
        </w:tc>
        <w:tc>
          <w:tcPr>
            <w:tcW w:w="1666" w:type="dxa"/>
          </w:tcPr>
          <w:p w:rsidR="006475EA" w:rsidRDefault="00E4626E"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5</w:t>
            </w:r>
          </w:p>
        </w:tc>
      </w:tr>
      <w:tr w:rsidR="006475EA" w:rsidTr="006475EA">
        <w:tc>
          <w:tcPr>
            <w:tcW w:w="7905" w:type="dxa"/>
          </w:tcPr>
          <w:p w:rsidR="006475EA" w:rsidRDefault="006475EA"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Государственная (итоговая) аттестация</w:t>
            </w:r>
          </w:p>
        </w:tc>
        <w:tc>
          <w:tcPr>
            <w:tcW w:w="1666" w:type="dxa"/>
          </w:tcPr>
          <w:p w:rsidR="006475EA" w:rsidRDefault="006475EA"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6</w:t>
            </w:r>
          </w:p>
        </w:tc>
      </w:tr>
      <w:tr w:rsidR="006475EA" w:rsidTr="006475EA">
        <w:tc>
          <w:tcPr>
            <w:tcW w:w="7905" w:type="dxa"/>
          </w:tcPr>
          <w:p w:rsidR="006475EA" w:rsidRDefault="006475EA"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Каникулярное время</w:t>
            </w:r>
          </w:p>
        </w:tc>
        <w:tc>
          <w:tcPr>
            <w:tcW w:w="1666" w:type="dxa"/>
          </w:tcPr>
          <w:p w:rsidR="006475EA" w:rsidRDefault="00910F02" w:rsidP="006475EA">
            <w:pPr>
              <w:pStyle w:val="a4"/>
              <w:ind w:left="0" w:firstLine="0"/>
              <w:jc w:val="center"/>
              <w:rPr>
                <w:rFonts w:ascii="Times New Roman" w:hAnsi="Times New Roman"/>
                <w:sz w:val="24"/>
                <w:szCs w:val="24"/>
                <w:lang w:val="ru-RU"/>
              </w:rPr>
            </w:pPr>
            <w:r>
              <w:rPr>
                <w:rFonts w:ascii="Times New Roman" w:hAnsi="Times New Roman"/>
                <w:sz w:val="24"/>
                <w:szCs w:val="24"/>
                <w:lang w:val="ru-RU"/>
              </w:rPr>
              <w:t>34</w:t>
            </w:r>
          </w:p>
        </w:tc>
      </w:tr>
      <w:tr w:rsidR="006475EA" w:rsidTr="006475EA">
        <w:tc>
          <w:tcPr>
            <w:tcW w:w="7905" w:type="dxa"/>
          </w:tcPr>
          <w:p w:rsidR="006475EA" w:rsidRDefault="006475EA" w:rsidP="006475EA">
            <w:pPr>
              <w:pStyle w:val="a4"/>
              <w:ind w:left="0" w:firstLine="0"/>
              <w:jc w:val="both"/>
              <w:rPr>
                <w:rFonts w:ascii="Times New Roman" w:hAnsi="Times New Roman"/>
                <w:sz w:val="24"/>
                <w:szCs w:val="24"/>
                <w:lang w:val="ru-RU"/>
              </w:rPr>
            </w:pPr>
            <w:r>
              <w:rPr>
                <w:rFonts w:ascii="Times New Roman" w:hAnsi="Times New Roman"/>
                <w:sz w:val="24"/>
                <w:szCs w:val="24"/>
                <w:lang w:val="ru-RU"/>
              </w:rPr>
              <w:t>Итого</w:t>
            </w:r>
          </w:p>
        </w:tc>
        <w:tc>
          <w:tcPr>
            <w:tcW w:w="1666" w:type="dxa"/>
          </w:tcPr>
          <w:p w:rsidR="006475EA" w:rsidRDefault="006475EA" w:rsidP="00910F02">
            <w:pPr>
              <w:pStyle w:val="a4"/>
              <w:ind w:left="0" w:firstLine="0"/>
              <w:jc w:val="center"/>
              <w:rPr>
                <w:rFonts w:ascii="Times New Roman" w:hAnsi="Times New Roman"/>
                <w:sz w:val="24"/>
                <w:szCs w:val="24"/>
                <w:lang w:val="ru-RU"/>
              </w:rPr>
            </w:pPr>
            <w:r>
              <w:rPr>
                <w:rFonts w:ascii="Times New Roman" w:hAnsi="Times New Roman"/>
                <w:sz w:val="24"/>
                <w:szCs w:val="24"/>
                <w:lang w:val="ru-RU"/>
              </w:rPr>
              <w:t>1</w:t>
            </w:r>
            <w:r w:rsidR="00910F02">
              <w:rPr>
                <w:rFonts w:ascii="Times New Roman" w:hAnsi="Times New Roman"/>
                <w:sz w:val="24"/>
                <w:szCs w:val="24"/>
                <w:lang w:val="ru-RU"/>
              </w:rPr>
              <w:t>99</w:t>
            </w:r>
          </w:p>
        </w:tc>
      </w:tr>
    </w:tbl>
    <w:p w:rsidR="006475EA" w:rsidRDefault="00DE36A4" w:rsidP="00DE36A4">
      <w:pPr>
        <w:rPr>
          <w:rFonts w:ascii="Times New Roman" w:hAnsi="Times New Roman"/>
          <w:b/>
          <w:bCs/>
        </w:rPr>
      </w:pPr>
      <w:r>
        <w:rPr>
          <w:rFonts w:ascii="Times New Roman" w:hAnsi="Times New Roman"/>
          <w:b/>
          <w:bCs/>
        </w:rPr>
        <w:t>1.4 Обозначения и сокращения</w:t>
      </w:r>
    </w:p>
    <w:p w:rsidR="00DE36A4" w:rsidRDefault="00DE36A4" w:rsidP="00E2711A">
      <w:pPr>
        <w:jc w:val="both"/>
        <w:rPr>
          <w:rFonts w:ascii="Times New Roman" w:hAnsi="Times New Roman"/>
          <w:bCs/>
        </w:rPr>
      </w:pPr>
      <w:r>
        <w:rPr>
          <w:rFonts w:ascii="Times New Roman" w:hAnsi="Times New Roman"/>
          <w:bCs/>
        </w:rPr>
        <w:t>ФГОС – федеральный государственный образовательный стандарт</w:t>
      </w:r>
    </w:p>
    <w:p w:rsidR="00DE36A4" w:rsidRDefault="00DE36A4" w:rsidP="00E2711A">
      <w:pPr>
        <w:jc w:val="both"/>
        <w:rPr>
          <w:rFonts w:ascii="Times New Roman" w:hAnsi="Times New Roman"/>
          <w:bCs/>
        </w:rPr>
      </w:pPr>
      <w:r w:rsidRPr="00DE36A4">
        <w:rPr>
          <w:rFonts w:ascii="Times New Roman" w:hAnsi="Times New Roman"/>
          <w:bCs/>
        </w:rPr>
        <w:t xml:space="preserve">ОПОП </w:t>
      </w:r>
      <w:r>
        <w:rPr>
          <w:rFonts w:ascii="Times New Roman" w:hAnsi="Times New Roman"/>
          <w:bCs/>
        </w:rPr>
        <w:t>–основная профессиональная образовательная программа</w:t>
      </w:r>
    </w:p>
    <w:p w:rsidR="00DE36A4" w:rsidRDefault="00DE36A4" w:rsidP="00E2711A">
      <w:pPr>
        <w:jc w:val="both"/>
        <w:rPr>
          <w:rFonts w:ascii="Times New Roman" w:hAnsi="Times New Roman"/>
          <w:bCs/>
        </w:rPr>
      </w:pPr>
      <w:r>
        <w:rPr>
          <w:rFonts w:ascii="Times New Roman" w:hAnsi="Times New Roman"/>
          <w:bCs/>
        </w:rPr>
        <w:t>СПО – среднее  профессиональное образование</w:t>
      </w:r>
    </w:p>
    <w:p w:rsidR="00DE36A4" w:rsidRDefault="00DE36A4" w:rsidP="00E2711A">
      <w:pPr>
        <w:jc w:val="both"/>
        <w:rPr>
          <w:rFonts w:ascii="Times New Roman" w:hAnsi="Times New Roman"/>
          <w:bCs/>
        </w:rPr>
      </w:pPr>
      <w:r>
        <w:rPr>
          <w:rFonts w:ascii="Times New Roman" w:hAnsi="Times New Roman"/>
          <w:bCs/>
        </w:rPr>
        <w:t>ППССЗ – программа подготовки специалистов среднего звена</w:t>
      </w:r>
    </w:p>
    <w:p w:rsidR="00DE36A4" w:rsidRDefault="00DE36A4" w:rsidP="00E2711A">
      <w:pPr>
        <w:jc w:val="both"/>
        <w:rPr>
          <w:rFonts w:ascii="Times New Roman" w:hAnsi="Times New Roman"/>
          <w:bCs/>
        </w:rPr>
      </w:pPr>
      <w:r>
        <w:rPr>
          <w:rFonts w:ascii="Times New Roman" w:hAnsi="Times New Roman"/>
          <w:bCs/>
        </w:rPr>
        <w:t>ППКРС – программа подготовки квалифицированных рабочих, служащих</w:t>
      </w:r>
    </w:p>
    <w:p w:rsidR="00DE36A4" w:rsidRDefault="00DE36A4" w:rsidP="00E2711A">
      <w:pPr>
        <w:jc w:val="both"/>
        <w:rPr>
          <w:rFonts w:ascii="Times New Roman" w:hAnsi="Times New Roman"/>
          <w:bCs/>
        </w:rPr>
      </w:pPr>
      <w:r>
        <w:rPr>
          <w:rFonts w:ascii="Times New Roman" w:hAnsi="Times New Roman"/>
          <w:bCs/>
        </w:rPr>
        <w:t>ПЦК – предметно-цикловая комиссия</w:t>
      </w:r>
    </w:p>
    <w:p w:rsidR="00DE36A4" w:rsidRDefault="00DE36A4" w:rsidP="00E2711A">
      <w:pPr>
        <w:jc w:val="both"/>
        <w:rPr>
          <w:rFonts w:ascii="Times New Roman" w:hAnsi="Times New Roman" w:cs="Times New Roman"/>
          <w:color w:val="auto"/>
        </w:rPr>
      </w:pPr>
      <w:r>
        <w:rPr>
          <w:rFonts w:ascii="Times New Roman" w:hAnsi="Times New Roman"/>
          <w:bCs/>
        </w:rPr>
        <w:t xml:space="preserve">Колледж - </w:t>
      </w:r>
      <w:r w:rsidRPr="00E13078">
        <w:rPr>
          <w:rFonts w:ascii="Times New Roman" w:hAnsi="Times New Roman" w:cs="Times New Roman"/>
          <w:color w:val="auto"/>
        </w:rPr>
        <w:t>бюджетное учреждение профессионального образования «Няганский технологический колледж»</w:t>
      </w:r>
    </w:p>
    <w:p w:rsidR="00DE36A4" w:rsidRDefault="00DE36A4" w:rsidP="00E2711A">
      <w:pPr>
        <w:jc w:val="both"/>
        <w:rPr>
          <w:rFonts w:ascii="Times New Roman" w:hAnsi="Times New Roman"/>
          <w:bCs/>
        </w:rPr>
      </w:pPr>
      <w:r>
        <w:rPr>
          <w:rFonts w:ascii="Times New Roman" w:hAnsi="Times New Roman"/>
          <w:bCs/>
        </w:rPr>
        <w:t>ОК – общая компетенция</w:t>
      </w:r>
    </w:p>
    <w:p w:rsidR="00DE36A4" w:rsidRDefault="00DE36A4" w:rsidP="00E2711A">
      <w:pPr>
        <w:jc w:val="both"/>
        <w:rPr>
          <w:rFonts w:ascii="Times New Roman" w:hAnsi="Times New Roman"/>
          <w:bCs/>
        </w:rPr>
      </w:pPr>
      <w:r>
        <w:rPr>
          <w:rFonts w:ascii="Times New Roman" w:hAnsi="Times New Roman"/>
          <w:bCs/>
        </w:rPr>
        <w:t>ПК – профессиональная компетенция</w:t>
      </w:r>
    </w:p>
    <w:p w:rsidR="00DE36A4" w:rsidRDefault="00DE36A4" w:rsidP="00E2711A">
      <w:pPr>
        <w:jc w:val="both"/>
        <w:rPr>
          <w:rFonts w:ascii="Times New Roman" w:hAnsi="Times New Roman"/>
          <w:bCs/>
        </w:rPr>
      </w:pPr>
      <w:r>
        <w:rPr>
          <w:rFonts w:ascii="Times New Roman" w:hAnsi="Times New Roman"/>
          <w:bCs/>
        </w:rPr>
        <w:t>ПМ – профессиональный модуль</w:t>
      </w:r>
    </w:p>
    <w:p w:rsidR="00DE36A4" w:rsidRDefault="00DE36A4" w:rsidP="00E2711A">
      <w:pPr>
        <w:jc w:val="both"/>
        <w:rPr>
          <w:rFonts w:ascii="Times New Roman" w:hAnsi="Times New Roman"/>
          <w:bCs/>
        </w:rPr>
      </w:pPr>
      <w:r>
        <w:rPr>
          <w:rFonts w:ascii="Times New Roman" w:hAnsi="Times New Roman"/>
          <w:bCs/>
        </w:rPr>
        <w:t>МДК – междисциплинарный курс</w:t>
      </w:r>
    </w:p>
    <w:p w:rsidR="00DE36A4" w:rsidRDefault="00DE36A4" w:rsidP="00E2711A">
      <w:pPr>
        <w:jc w:val="both"/>
        <w:rPr>
          <w:rFonts w:ascii="Times New Roman" w:hAnsi="Times New Roman"/>
          <w:bCs/>
        </w:rPr>
      </w:pPr>
      <w:r>
        <w:rPr>
          <w:rFonts w:ascii="Times New Roman" w:hAnsi="Times New Roman"/>
          <w:bCs/>
        </w:rPr>
        <w:t>УП – учебная практика</w:t>
      </w:r>
    </w:p>
    <w:p w:rsidR="00DE36A4" w:rsidRDefault="00DE36A4" w:rsidP="00E2711A">
      <w:pPr>
        <w:jc w:val="both"/>
        <w:rPr>
          <w:rFonts w:ascii="Times New Roman" w:hAnsi="Times New Roman"/>
          <w:bCs/>
        </w:rPr>
      </w:pPr>
      <w:r>
        <w:rPr>
          <w:rFonts w:ascii="Times New Roman" w:hAnsi="Times New Roman"/>
          <w:bCs/>
        </w:rPr>
        <w:t>ПП – производственная практика</w:t>
      </w:r>
    </w:p>
    <w:p w:rsidR="00DE36A4" w:rsidRDefault="00DE36A4" w:rsidP="00E2711A">
      <w:pPr>
        <w:jc w:val="both"/>
        <w:rPr>
          <w:rFonts w:ascii="Times New Roman" w:hAnsi="Times New Roman"/>
          <w:bCs/>
        </w:rPr>
      </w:pPr>
      <w:r>
        <w:rPr>
          <w:rFonts w:ascii="Times New Roman" w:hAnsi="Times New Roman"/>
          <w:bCs/>
        </w:rPr>
        <w:t>ФОС – фонд оценочного средства</w:t>
      </w:r>
    </w:p>
    <w:p w:rsidR="00DE36A4" w:rsidRDefault="00DE36A4" w:rsidP="00E2711A">
      <w:pPr>
        <w:jc w:val="both"/>
        <w:rPr>
          <w:rFonts w:ascii="Times New Roman" w:hAnsi="Times New Roman"/>
          <w:bCs/>
        </w:rPr>
      </w:pPr>
      <w:r>
        <w:rPr>
          <w:rFonts w:ascii="Times New Roman" w:hAnsi="Times New Roman"/>
          <w:bCs/>
        </w:rPr>
        <w:t>РУП – рабочий учебный план</w:t>
      </w:r>
    </w:p>
    <w:p w:rsidR="00DE36A4" w:rsidRDefault="00DE36A4" w:rsidP="00E2711A">
      <w:pPr>
        <w:jc w:val="both"/>
        <w:rPr>
          <w:rFonts w:ascii="Times New Roman" w:hAnsi="Times New Roman"/>
          <w:bCs/>
        </w:rPr>
      </w:pPr>
      <w:r>
        <w:rPr>
          <w:rFonts w:ascii="Times New Roman" w:hAnsi="Times New Roman"/>
          <w:bCs/>
        </w:rPr>
        <w:t>ГИА – государственная (итоговая) аттестация</w:t>
      </w:r>
    </w:p>
    <w:p w:rsidR="00DE36A4" w:rsidRPr="00DE36A4" w:rsidRDefault="00DE36A4" w:rsidP="00E2711A">
      <w:pPr>
        <w:jc w:val="both"/>
        <w:rPr>
          <w:rFonts w:ascii="Times New Roman" w:hAnsi="Times New Roman"/>
          <w:bCs/>
        </w:rPr>
      </w:pPr>
      <w:r>
        <w:rPr>
          <w:rFonts w:ascii="Times New Roman" w:hAnsi="Times New Roman"/>
          <w:bCs/>
        </w:rPr>
        <w:t>УД – учебная дисциплина</w:t>
      </w:r>
    </w:p>
    <w:p w:rsidR="00DA342E" w:rsidRDefault="00DA342E" w:rsidP="00A00243">
      <w:pPr>
        <w:jc w:val="center"/>
        <w:rPr>
          <w:rFonts w:ascii="Times New Roman" w:hAnsi="Times New Roman"/>
          <w:b/>
          <w:bCs/>
        </w:rPr>
      </w:pPr>
    </w:p>
    <w:p w:rsidR="00A00243" w:rsidRDefault="00A00243" w:rsidP="00A00243">
      <w:pPr>
        <w:jc w:val="center"/>
        <w:rPr>
          <w:rFonts w:ascii="Times New Roman" w:hAnsi="Times New Roman"/>
          <w:b/>
          <w:bCs/>
        </w:rPr>
      </w:pPr>
      <w:r w:rsidRPr="00A00243">
        <w:rPr>
          <w:rFonts w:ascii="Times New Roman" w:hAnsi="Times New Roman"/>
          <w:b/>
          <w:bCs/>
        </w:rPr>
        <w:t xml:space="preserve">2. </w:t>
      </w:r>
      <w:r w:rsidR="00495A92">
        <w:rPr>
          <w:rFonts w:ascii="Times New Roman" w:hAnsi="Times New Roman"/>
          <w:b/>
          <w:bCs/>
        </w:rPr>
        <w:t>ХАРАКТЕРИСТИКА ПРОФЕССИОНАЛЬНОЙ ДЕЯТЕЛЬНОСТИ ВЫПУСКНИКОВ</w:t>
      </w:r>
    </w:p>
    <w:p w:rsidR="00E975DD" w:rsidRPr="00E975DD" w:rsidRDefault="00E975DD" w:rsidP="00E975DD">
      <w:pPr>
        <w:pStyle w:val="21"/>
        <w:numPr>
          <w:ilvl w:val="1"/>
          <w:numId w:val="34"/>
        </w:numPr>
        <w:shd w:val="clear" w:color="auto" w:fill="auto"/>
        <w:tabs>
          <w:tab w:val="left" w:pos="1255"/>
        </w:tabs>
        <w:spacing w:line="240" w:lineRule="auto"/>
        <w:ind w:left="0" w:right="40" w:firstLine="709"/>
        <w:jc w:val="both"/>
        <w:rPr>
          <w:sz w:val="24"/>
          <w:szCs w:val="24"/>
        </w:rPr>
      </w:pPr>
      <w:r w:rsidRPr="00E975DD">
        <w:rPr>
          <w:b/>
          <w:sz w:val="24"/>
          <w:szCs w:val="24"/>
        </w:rPr>
        <w:t>Область профессиональной деятельности выпускников:</w:t>
      </w:r>
      <w:r w:rsidRPr="00E975DD">
        <w:rPr>
          <w:sz w:val="24"/>
          <w:szCs w:val="24"/>
        </w:rPr>
        <w:t xml:space="preserve"> организация и проведение работ в области разработки и эксплуатации нефтяных, газовых и газоконденсатных месторождений.</w:t>
      </w:r>
    </w:p>
    <w:p w:rsidR="00E975DD" w:rsidRPr="00E975DD" w:rsidRDefault="00E975DD" w:rsidP="00E975DD">
      <w:pPr>
        <w:pStyle w:val="21"/>
        <w:numPr>
          <w:ilvl w:val="1"/>
          <w:numId w:val="34"/>
        </w:numPr>
        <w:shd w:val="clear" w:color="auto" w:fill="auto"/>
        <w:tabs>
          <w:tab w:val="left" w:pos="1270"/>
        </w:tabs>
        <w:spacing w:line="240" w:lineRule="auto"/>
        <w:ind w:right="40" w:firstLine="349"/>
        <w:jc w:val="both"/>
        <w:rPr>
          <w:b/>
          <w:sz w:val="24"/>
          <w:szCs w:val="24"/>
        </w:rPr>
      </w:pPr>
      <w:r w:rsidRPr="00E975DD">
        <w:rPr>
          <w:b/>
          <w:sz w:val="24"/>
          <w:szCs w:val="24"/>
        </w:rPr>
        <w:t xml:space="preserve">Объектами профессиональной деятельности выпускников являются: </w:t>
      </w:r>
    </w:p>
    <w:p w:rsidR="00E975DD" w:rsidRPr="00E975DD" w:rsidRDefault="00E975DD" w:rsidP="00F51E3A">
      <w:pPr>
        <w:pStyle w:val="21"/>
        <w:numPr>
          <w:ilvl w:val="0"/>
          <w:numId w:val="36"/>
        </w:numPr>
        <w:shd w:val="clear" w:color="auto" w:fill="auto"/>
        <w:tabs>
          <w:tab w:val="left" w:pos="284"/>
        </w:tabs>
        <w:spacing w:line="240" w:lineRule="auto"/>
        <w:ind w:left="0" w:right="40" w:firstLine="0"/>
        <w:jc w:val="both"/>
        <w:rPr>
          <w:sz w:val="24"/>
          <w:szCs w:val="24"/>
        </w:rPr>
      </w:pPr>
      <w:r w:rsidRPr="00E975DD">
        <w:rPr>
          <w:sz w:val="24"/>
          <w:szCs w:val="24"/>
        </w:rPr>
        <w:t>технологические процессы разработки и эксплуатации нефтяных и газовыхместорождений;</w:t>
      </w:r>
    </w:p>
    <w:p w:rsidR="00E975DD" w:rsidRDefault="00E975DD" w:rsidP="00F51E3A">
      <w:pPr>
        <w:pStyle w:val="21"/>
        <w:numPr>
          <w:ilvl w:val="0"/>
          <w:numId w:val="36"/>
        </w:numPr>
        <w:shd w:val="clear" w:color="auto" w:fill="auto"/>
        <w:tabs>
          <w:tab w:val="left" w:pos="284"/>
        </w:tabs>
        <w:spacing w:line="240" w:lineRule="auto"/>
        <w:ind w:left="0" w:right="2280" w:firstLine="0"/>
        <w:jc w:val="both"/>
        <w:rPr>
          <w:sz w:val="24"/>
          <w:szCs w:val="24"/>
        </w:rPr>
      </w:pPr>
      <w:r w:rsidRPr="00E975DD">
        <w:rPr>
          <w:sz w:val="24"/>
          <w:szCs w:val="24"/>
        </w:rPr>
        <w:t xml:space="preserve">нефтегазопромысловое оборудование и инструмент; </w:t>
      </w:r>
    </w:p>
    <w:p w:rsidR="00F51E3A" w:rsidRDefault="00E975DD" w:rsidP="00F51E3A">
      <w:pPr>
        <w:pStyle w:val="21"/>
        <w:numPr>
          <w:ilvl w:val="0"/>
          <w:numId w:val="36"/>
        </w:numPr>
        <w:shd w:val="clear" w:color="auto" w:fill="auto"/>
        <w:tabs>
          <w:tab w:val="left" w:pos="284"/>
        </w:tabs>
        <w:spacing w:line="240" w:lineRule="auto"/>
        <w:ind w:left="0" w:right="2280" w:firstLine="0"/>
        <w:jc w:val="both"/>
        <w:rPr>
          <w:sz w:val="24"/>
          <w:szCs w:val="24"/>
        </w:rPr>
      </w:pPr>
      <w:r w:rsidRPr="00E975DD">
        <w:rPr>
          <w:sz w:val="24"/>
          <w:szCs w:val="24"/>
        </w:rPr>
        <w:t>техническая, технологичес</w:t>
      </w:r>
      <w:r w:rsidR="00F51E3A">
        <w:rPr>
          <w:sz w:val="24"/>
          <w:szCs w:val="24"/>
        </w:rPr>
        <w:t>кая и нормативная документация,</w:t>
      </w:r>
    </w:p>
    <w:p w:rsidR="00E975DD" w:rsidRPr="00E975DD" w:rsidRDefault="00E975DD" w:rsidP="00F51E3A">
      <w:pPr>
        <w:pStyle w:val="21"/>
        <w:numPr>
          <w:ilvl w:val="0"/>
          <w:numId w:val="36"/>
        </w:numPr>
        <w:shd w:val="clear" w:color="auto" w:fill="auto"/>
        <w:tabs>
          <w:tab w:val="left" w:pos="284"/>
        </w:tabs>
        <w:spacing w:line="240" w:lineRule="auto"/>
        <w:ind w:left="0" w:right="2280" w:firstLine="0"/>
        <w:jc w:val="both"/>
        <w:rPr>
          <w:sz w:val="24"/>
          <w:szCs w:val="24"/>
        </w:rPr>
      </w:pPr>
      <w:r w:rsidRPr="00E975DD">
        <w:rPr>
          <w:sz w:val="24"/>
          <w:szCs w:val="24"/>
        </w:rPr>
        <w:t>первичные трудовые коллективы.</w:t>
      </w:r>
    </w:p>
    <w:p w:rsidR="00E975DD" w:rsidRPr="00DA342E" w:rsidRDefault="00E975DD" w:rsidP="00E975DD">
      <w:pPr>
        <w:ind w:firstLine="709"/>
        <w:jc w:val="both"/>
        <w:rPr>
          <w:rFonts w:ascii="Times New Roman" w:hAnsi="Times New Roman"/>
          <w:b/>
          <w:bCs/>
        </w:rPr>
      </w:pPr>
      <w:r w:rsidRPr="00DA342E">
        <w:rPr>
          <w:rFonts w:ascii="Times New Roman" w:hAnsi="Times New Roman"/>
          <w:b/>
          <w:bCs/>
        </w:rPr>
        <w:t>2.3 Виды профессиональной деятельности выпускника</w:t>
      </w:r>
    </w:p>
    <w:p w:rsidR="00E975DD" w:rsidRPr="00F51E3A" w:rsidRDefault="00E975DD" w:rsidP="00E975DD">
      <w:pPr>
        <w:pStyle w:val="21"/>
        <w:shd w:val="clear" w:color="auto" w:fill="auto"/>
        <w:tabs>
          <w:tab w:val="left" w:pos="1270"/>
        </w:tabs>
        <w:spacing w:line="240" w:lineRule="auto"/>
        <w:ind w:firstLine="0"/>
        <w:jc w:val="both"/>
        <w:rPr>
          <w:b/>
          <w:sz w:val="24"/>
          <w:szCs w:val="24"/>
        </w:rPr>
      </w:pPr>
      <w:r w:rsidRPr="00F51E3A">
        <w:rPr>
          <w:b/>
          <w:sz w:val="24"/>
          <w:szCs w:val="24"/>
        </w:rPr>
        <w:t>Техник-технолог готовится к следующим видам деятельности:</w:t>
      </w:r>
    </w:p>
    <w:p w:rsidR="00E975DD" w:rsidRPr="00E975DD" w:rsidRDefault="00E975DD" w:rsidP="00F51E3A">
      <w:pPr>
        <w:pStyle w:val="21"/>
        <w:numPr>
          <w:ilvl w:val="0"/>
          <w:numId w:val="35"/>
        </w:numPr>
        <w:shd w:val="clear" w:color="auto" w:fill="auto"/>
        <w:tabs>
          <w:tab w:val="left" w:pos="284"/>
        </w:tabs>
        <w:spacing w:line="240" w:lineRule="auto"/>
        <w:ind w:left="0" w:firstLine="0"/>
        <w:jc w:val="both"/>
        <w:rPr>
          <w:sz w:val="24"/>
          <w:szCs w:val="24"/>
        </w:rPr>
      </w:pPr>
      <w:r w:rsidRPr="00E975DD">
        <w:rPr>
          <w:sz w:val="24"/>
          <w:szCs w:val="24"/>
        </w:rPr>
        <w:t>Проведение технологических процессов разработки и эксплуатации</w:t>
      </w:r>
    </w:p>
    <w:p w:rsidR="00E975DD" w:rsidRPr="00E975DD" w:rsidRDefault="00E975DD" w:rsidP="00F51E3A">
      <w:pPr>
        <w:pStyle w:val="21"/>
        <w:numPr>
          <w:ilvl w:val="0"/>
          <w:numId w:val="35"/>
        </w:numPr>
        <w:shd w:val="clear" w:color="auto" w:fill="auto"/>
        <w:tabs>
          <w:tab w:val="left" w:pos="284"/>
        </w:tabs>
        <w:spacing w:line="240" w:lineRule="auto"/>
        <w:ind w:left="0" w:firstLine="0"/>
        <w:jc w:val="both"/>
        <w:rPr>
          <w:sz w:val="24"/>
          <w:szCs w:val="24"/>
        </w:rPr>
      </w:pPr>
      <w:r w:rsidRPr="00E975DD">
        <w:rPr>
          <w:sz w:val="24"/>
          <w:szCs w:val="24"/>
        </w:rPr>
        <w:t>нефтяных и газовых месторождений.</w:t>
      </w:r>
    </w:p>
    <w:p w:rsidR="00E975DD" w:rsidRPr="00E975DD" w:rsidRDefault="00E975DD" w:rsidP="00F51E3A">
      <w:pPr>
        <w:pStyle w:val="21"/>
        <w:numPr>
          <w:ilvl w:val="0"/>
          <w:numId w:val="35"/>
        </w:numPr>
        <w:shd w:val="clear" w:color="auto" w:fill="auto"/>
        <w:tabs>
          <w:tab w:val="left" w:pos="284"/>
          <w:tab w:val="left" w:pos="1406"/>
        </w:tabs>
        <w:spacing w:line="240" w:lineRule="auto"/>
        <w:ind w:left="0" w:firstLine="0"/>
        <w:jc w:val="both"/>
        <w:rPr>
          <w:sz w:val="24"/>
          <w:szCs w:val="24"/>
        </w:rPr>
      </w:pPr>
      <w:r w:rsidRPr="00E975DD">
        <w:rPr>
          <w:sz w:val="24"/>
          <w:szCs w:val="24"/>
        </w:rPr>
        <w:t>Эксплуатация нефтегазопромыслового оборудования.</w:t>
      </w:r>
    </w:p>
    <w:p w:rsidR="00E975DD" w:rsidRPr="00E975DD" w:rsidRDefault="00E975DD" w:rsidP="00F51E3A">
      <w:pPr>
        <w:pStyle w:val="21"/>
        <w:numPr>
          <w:ilvl w:val="0"/>
          <w:numId w:val="35"/>
        </w:numPr>
        <w:shd w:val="clear" w:color="auto" w:fill="auto"/>
        <w:tabs>
          <w:tab w:val="left" w:pos="284"/>
          <w:tab w:val="left" w:pos="1406"/>
        </w:tabs>
        <w:spacing w:line="240" w:lineRule="auto"/>
        <w:ind w:left="0" w:firstLine="0"/>
        <w:jc w:val="both"/>
        <w:rPr>
          <w:sz w:val="24"/>
          <w:szCs w:val="24"/>
        </w:rPr>
      </w:pPr>
      <w:r w:rsidRPr="00E975DD">
        <w:rPr>
          <w:sz w:val="24"/>
          <w:szCs w:val="24"/>
        </w:rPr>
        <w:t>Организация деятельности коллектива исполнителей.</w:t>
      </w:r>
    </w:p>
    <w:p w:rsidR="00E975DD" w:rsidRPr="00E975DD" w:rsidRDefault="00E975DD" w:rsidP="00F51E3A">
      <w:pPr>
        <w:pStyle w:val="21"/>
        <w:numPr>
          <w:ilvl w:val="0"/>
          <w:numId w:val="35"/>
        </w:numPr>
        <w:shd w:val="clear" w:color="auto" w:fill="auto"/>
        <w:tabs>
          <w:tab w:val="left" w:pos="284"/>
          <w:tab w:val="left" w:pos="1402"/>
        </w:tabs>
        <w:spacing w:line="240" w:lineRule="auto"/>
        <w:ind w:left="0" w:right="20" w:firstLine="0"/>
        <w:jc w:val="both"/>
        <w:rPr>
          <w:sz w:val="24"/>
          <w:szCs w:val="24"/>
        </w:rPr>
      </w:pPr>
      <w:r w:rsidRPr="00E975DD">
        <w:rPr>
          <w:sz w:val="24"/>
          <w:szCs w:val="24"/>
        </w:rPr>
        <w:t>Выполнение работ по одной или нескольким профессиям рабочих, должностям служащих (приложение к настоящему ФГОС СПО).</w:t>
      </w:r>
    </w:p>
    <w:p w:rsidR="00F51E3A" w:rsidRDefault="00F51E3A" w:rsidP="00196094">
      <w:pPr>
        <w:ind w:left="360"/>
        <w:jc w:val="center"/>
        <w:rPr>
          <w:rFonts w:ascii="Times New Roman" w:hAnsi="Times New Roman"/>
          <w:b/>
          <w:bCs/>
        </w:rPr>
      </w:pPr>
    </w:p>
    <w:p w:rsidR="00A00243" w:rsidRPr="00196094" w:rsidRDefault="00A00243" w:rsidP="00196094">
      <w:pPr>
        <w:ind w:left="360"/>
        <w:jc w:val="center"/>
        <w:rPr>
          <w:rFonts w:ascii="Times New Roman" w:hAnsi="Times New Roman"/>
          <w:b/>
          <w:bCs/>
        </w:rPr>
      </w:pPr>
      <w:r w:rsidRPr="00196094">
        <w:rPr>
          <w:rFonts w:ascii="Times New Roman" w:hAnsi="Times New Roman"/>
          <w:b/>
          <w:bCs/>
        </w:rPr>
        <w:t xml:space="preserve">3. </w:t>
      </w:r>
      <w:r w:rsidR="00495A92" w:rsidRPr="00196094">
        <w:rPr>
          <w:rFonts w:ascii="Times New Roman" w:hAnsi="Times New Roman"/>
          <w:b/>
          <w:bCs/>
        </w:rPr>
        <w:t>ТРЕБОВАНИЯ К РЕЗУЛЬТАТАМ ОСВОЕНИЯ ОПОП</w:t>
      </w:r>
    </w:p>
    <w:p w:rsidR="008827DE" w:rsidRDefault="008827DE" w:rsidP="008827DE">
      <w:pPr>
        <w:widowControl w:val="0"/>
        <w:shd w:val="clear" w:color="auto" w:fill="FFFFFF"/>
        <w:autoSpaceDE w:val="0"/>
        <w:autoSpaceDN w:val="0"/>
        <w:adjustRightInd w:val="0"/>
        <w:ind w:right="6"/>
        <w:jc w:val="both"/>
        <w:rPr>
          <w:rFonts w:ascii="Times New Roman" w:hAnsi="Times New Roman"/>
          <w:b/>
          <w:bCs/>
        </w:rPr>
      </w:pPr>
      <w:r>
        <w:rPr>
          <w:rFonts w:ascii="Times New Roman" w:hAnsi="Times New Roman"/>
          <w:b/>
          <w:bCs/>
        </w:rPr>
        <w:t>3.1 Общие компетенции</w:t>
      </w:r>
    </w:p>
    <w:p w:rsidR="008827DE" w:rsidRPr="0050278D" w:rsidRDefault="008827DE" w:rsidP="008827DE">
      <w:pPr>
        <w:widowControl w:val="0"/>
        <w:shd w:val="clear" w:color="auto" w:fill="FFFFFF"/>
        <w:autoSpaceDE w:val="0"/>
        <w:autoSpaceDN w:val="0"/>
        <w:adjustRightInd w:val="0"/>
        <w:ind w:right="6"/>
        <w:jc w:val="both"/>
        <w:rPr>
          <w:rFonts w:ascii="Times New Roman" w:hAnsi="Times New Roman"/>
          <w:b/>
          <w:bCs/>
        </w:rPr>
      </w:pPr>
      <w:r w:rsidRPr="0050278D">
        <w:rPr>
          <w:rFonts w:ascii="Times New Roman" w:hAnsi="Times New Roman"/>
          <w:b/>
          <w:bCs/>
        </w:rPr>
        <w:t>Выпускник, освоивший ППССЗ, должен обладать общими компетенциями, включающими в себя способность:</w:t>
      </w:r>
    </w:p>
    <w:p w:rsidR="008827DE" w:rsidRPr="008827DE" w:rsidRDefault="008827DE" w:rsidP="008827DE">
      <w:pPr>
        <w:pStyle w:val="21"/>
        <w:shd w:val="clear" w:color="auto" w:fill="auto"/>
        <w:spacing w:line="240" w:lineRule="auto"/>
        <w:ind w:left="20" w:right="20" w:firstLine="700"/>
        <w:jc w:val="both"/>
        <w:rPr>
          <w:sz w:val="24"/>
          <w:szCs w:val="24"/>
        </w:rPr>
      </w:pPr>
      <w:r w:rsidRPr="008827DE">
        <w:rPr>
          <w:rStyle w:val="21pt"/>
          <w:sz w:val="24"/>
          <w:szCs w:val="24"/>
        </w:rPr>
        <w:t>OK</w:t>
      </w:r>
      <w:r>
        <w:rPr>
          <w:rStyle w:val="21pt"/>
          <w:sz w:val="24"/>
          <w:szCs w:val="24"/>
          <w:lang w:val="ru-RU"/>
        </w:rPr>
        <w:t xml:space="preserve"> 1</w:t>
      </w:r>
      <w:r w:rsidRPr="008827DE">
        <w:rPr>
          <w:rStyle w:val="21pt"/>
          <w:sz w:val="24"/>
          <w:szCs w:val="24"/>
          <w:lang w:val="ru-RU"/>
        </w:rPr>
        <w:t>.</w:t>
      </w:r>
      <w:r w:rsidRPr="008827DE">
        <w:rPr>
          <w:sz w:val="24"/>
          <w:szCs w:val="24"/>
        </w:rPr>
        <w:t xml:space="preserve"> Понимать сущность и социальную значимость своей будущей профессии, проявлять к ней устойчивый интерес</w:t>
      </w:r>
      <w:r>
        <w:rPr>
          <w:sz w:val="24"/>
          <w:szCs w:val="24"/>
        </w:rPr>
        <w:t>.</w:t>
      </w:r>
    </w:p>
    <w:p w:rsidR="008827DE" w:rsidRPr="008827DE" w:rsidRDefault="008827DE" w:rsidP="008827DE">
      <w:pPr>
        <w:pStyle w:val="21"/>
        <w:shd w:val="clear" w:color="auto" w:fill="auto"/>
        <w:spacing w:line="240" w:lineRule="auto"/>
        <w:ind w:left="20" w:right="20" w:firstLine="700"/>
        <w:jc w:val="both"/>
        <w:rPr>
          <w:sz w:val="24"/>
          <w:szCs w:val="24"/>
        </w:rPr>
      </w:pPr>
      <w:r w:rsidRPr="008827DE">
        <w:rPr>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827DE" w:rsidRPr="008827DE" w:rsidRDefault="008827DE" w:rsidP="008827DE">
      <w:pPr>
        <w:pStyle w:val="21"/>
        <w:shd w:val="clear" w:color="auto" w:fill="auto"/>
        <w:spacing w:line="240" w:lineRule="auto"/>
        <w:ind w:left="20" w:right="20" w:firstLine="700"/>
        <w:jc w:val="both"/>
        <w:rPr>
          <w:sz w:val="24"/>
          <w:szCs w:val="24"/>
        </w:rPr>
      </w:pPr>
      <w:r w:rsidRPr="008827DE">
        <w:rPr>
          <w:sz w:val="24"/>
          <w:szCs w:val="24"/>
        </w:rPr>
        <w:t>ОК 3. Принимать решения в стандартных и нестандартных ситуациях и нести за них ответственность.</w:t>
      </w:r>
    </w:p>
    <w:p w:rsidR="008827DE" w:rsidRPr="008827DE" w:rsidRDefault="008827DE" w:rsidP="008827DE">
      <w:pPr>
        <w:pStyle w:val="21"/>
        <w:shd w:val="clear" w:color="auto" w:fill="auto"/>
        <w:spacing w:line="240" w:lineRule="auto"/>
        <w:ind w:left="20" w:right="20" w:firstLine="700"/>
        <w:jc w:val="both"/>
        <w:rPr>
          <w:sz w:val="24"/>
          <w:szCs w:val="24"/>
        </w:rPr>
      </w:pPr>
      <w:r w:rsidRPr="008827DE">
        <w:rPr>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8827DE" w:rsidRPr="008827DE" w:rsidRDefault="008827DE" w:rsidP="008827DE">
      <w:pPr>
        <w:pStyle w:val="21"/>
        <w:shd w:val="clear" w:color="auto" w:fill="auto"/>
        <w:spacing w:line="240" w:lineRule="auto"/>
        <w:ind w:left="40" w:firstLine="669"/>
        <w:jc w:val="both"/>
        <w:rPr>
          <w:sz w:val="24"/>
          <w:szCs w:val="24"/>
        </w:rPr>
      </w:pPr>
      <w:r w:rsidRPr="008827DE">
        <w:rPr>
          <w:sz w:val="24"/>
          <w:szCs w:val="24"/>
        </w:rPr>
        <w:t>ОК 5. Использовать информационно-коммуникационные технологии в</w:t>
      </w:r>
      <w:r w:rsidR="00E4626E">
        <w:rPr>
          <w:sz w:val="24"/>
          <w:szCs w:val="24"/>
        </w:rPr>
        <w:t xml:space="preserve"> </w:t>
      </w:r>
      <w:r w:rsidRPr="008827DE">
        <w:rPr>
          <w:sz w:val="24"/>
          <w:szCs w:val="24"/>
        </w:rPr>
        <w:t>профессиональной деятельности.</w:t>
      </w:r>
    </w:p>
    <w:p w:rsidR="008827DE" w:rsidRPr="008827DE" w:rsidRDefault="008827DE" w:rsidP="008827DE">
      <w:pPr>
        <w:pStyle w:val="21"/>
        <w:shd w:val="clear" w:color="auto" w:fill="auto"/>
        <w:spacing w:line="240" w:lineRule="auto"/>
        <w:ind w:left="40" w:right="40" w:firstLine="700"/>
        <w:jc w:val="both"/>
        <w:rPr>
          <w:sz w:val="24"/>
          <w:szCs w:val="24"/>
        </w:rPr>
      </w:pPr>
      <w:r w:rsidRPr="008827DE">
        <w:rPr>
          <w:sz w:val="24"/>
          <w:szCs w:val="24"/>
          <w:lang w:val="en-US"/>
        </w:rPr>
        <w:t>OK</w:t>
      </w:r>
      <w:r w:rsidRPr="008827DE">
        <w:rPr>
          <w:sz w:val="24"/>
          <w:szCs w:val="24"/>
        </w:rPr>
        <w:t xml:space="preserve"> 6. Работать в коллективе и в команде, эффективно общаться с коллегами, руководством, потребителями.</w:t>
      </w:r>
    </w:p>
    <w:p w:rsidR="008827DE" w:rsidRPr="008827DE" w:rsidRDefault="008827DE" w:rsidP="008827DE">
      <w:pPr>
        <w:pStyle w:val="21"/>
        <w:shd w:val="clear" w:color="auto" w:fill="auto"/>
        <w:spacing w:line="240" w:lineRule="auto"/>
        <w:ind w:left="40" w:right="40" w:firstLine="700"/>
        <w:jc w:val="both"/>
        <w:rPr>
          <w:sz w:val="24"/>
          <w:szCs w:val="24"/>
        </w:rPr>
      </w:pPr>
      <w:r w:rsidRPr="008827DE">
        <w:rPr>
          <w:sz w:val="24"/>
          <w:szCs w:val="24"/>
        </w:rPr>
        <w:t>ОК 7. Брать на себя ответственность за работу членов команды, за результат выполнения заданий.</w:t>
      </w:r>
    </w:p>
    <w:p w:rsidR="008827DE" w:rsidRPr="008827DE" w:rsidRDefault="008827DE" w:rsidP="008827DE">
      <w:pPr>
        <w:pStyle w:val="21"/>
        <w:shd w:val="clear" w:color="auto" w:fill="auto"/>
        <w:spacing w:line="240" w:lineRule="auto"/>
        <w:ind w:left="40" w:right="40" w:firstLine="700"/>
        <w:jc w:val="both"/>
        <w:rPr>
          <w:sz w:val="24"/>
          <w:szCs w:val="24"/>
        </w:rPr>
      </w:pPr>
      <w:r w:rsidRPr="008827DE">
        <w:rPr>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827DE" w:rsidRPr="008827DE" w:rsidRDefault="008827DE" w:rsidP="008827DE">
      <w:pPr>
        <w:pStyle w:val="21"/>
        <w:shd w:val="clear" w:color="auto" w:fill="auto"/>
        <w:spacing w:line="240" w:lineRule="auto"/>
        <w:ind w:left="40" w:right="40" w:firstLine="700"/>
        <w:jc w:val="both"/>
        <w:rPr>
          <w:sz w:val="24"/>
          <w:szCs w:val="24"/>
        </w:rPr>
      </w:pPr>
      <w:r w:rsidRPr="008827DE">
        <w:rPr>
          <w:sz w:val="24"/>
          <w:szCs w:val="24"/>
        </w:rPr>
        <w:t>ОК 9. Ориентироваться в условиях частой смены технологий в профессиональной деятельности.</w:t>
      </w:r>
    </w:p>
    <w:p w:rsidR="008827DE" w:rsidRPr="008827DE" w:rsidRDefault="008827DE" w:rsidP="008827DE">
      <w:pPr>
        <w:jc w:val="both"/>
        <w:rPr>
          <w:rFonts w:ascii="Times New Roman" w:hAnsi="Times New Roman"/>
          <w:b/>
        </w:rPr>
      </w:pPr>
      <w:r w:rsidRPr="008827DE">
        <w:rPr>
          <w:rFonts w:ascii="Times New Roman" w:hAnsi="Times New Roman"/>
          <w:b/>
        </w:rPr>
        <w:t>3.2 Профессиональные компетенции</w:t>
      </w:r>
    </w:p>
    <w:p w:rsidR="008827DE" w:rsidRPr="008827DE" w:rsidRDefault="008827DE" w:rsidP="008827DE">
      <w:pPr>
        <w:jc w:val="both"/>
        <w:rPr>
          <w:rFonts w:ascii="Times New Roman" w:hAnsi="Times New Roman"/>
          <w:b/>
        </w:rPr>
      </w:pPr>
      <w:r w:rsidRPr="008827DE">
        <w:rPr>
          <w:rFonts w:ascii="Times New Roman" w:hAnsi="Times New Roman"/>
          <w:b/>
        </w:rPr>
        <w:t>Выпускник, освоивший ППССЗ, должен обладать профессиональными компетенциями</w:t>
      </w:r>
      <w:r w:rsidRPr="008827DE">
        <w:rPr>
          <w:rFonts w:ascii="Times New Roman" w:hAnsi="Times New Roman"/>
          <w:b/>
          <w:u w:val="single"/>
        </w:rPr>
        <w:t>,</w:t>
      </w:r>
      <w:r w:rsidRPr="008827DE">
        <w:rPr>
          <w:rFonts w:ascii="Times New Roman" w:hAnsi="Times New Roman"/>
          <w:b/>
        </w:rPr>
        <w:t xml:space="preserve"> соответствующими основным видам профессиональной деятельности:</w:t>
      </w:r>
    </w:p>
    <w:p w:rsidR="008827DE" w:rsidRPr="008827DE" w:rsidRDefault="008827DE" w:rsidP="008827DE">
      <w:pPr>
        <w:pStyle w:val="21"/>
        <w:numPr>
          <w:ilvl w:val="0"/>
          <w:numId w:val="38"/>
        </w:numPr>
        <w:shd w:val="clear" w:color="auto" w:fill="auto"/>
        <w:tabs>
          <w:tab w:val="left" w:pos="993"/>
        </w:tabs>
        <w:spacing w:line="240" w:lineRule="auto"/>
        <w:ind w:left="0" w:right="40" w:firstLine="709"/>
        <w:jc w:val="both"/>
        <w:rPr>
          <w:b/>
          <w:sz w:val="24"/>
          <w:szCs w:val="24"/>
        </w:rPr>
      </w:pPr>
      <w:r w:rsidRPr="008827DE">
        <w:rPr>
          <w:b/>
          <w:sz w:val="24"/>
          <w:szCs w:val="24"/>
        </w:rPr>
        <w:t>Проведение технологических процессов разработки и эксплуатации нефтяных и газовых месторождений.</w:t>
      </w:r>
    </w:p>
    <w:p w:rsidR="008827DE" w:rsidRPr="008827DE" w:rsidRDefault="008827DE" w:rsidP="008827DE">
      <w:pPr>
        <w:pStyle w:val="21"/>
        <w:shd w:val="clear" w:color="auto" w:fill="auto"/>
        <w:spacing w:line="240" w:lineRule="auto"/>
        <w:ind w:right="40" w:firstLine="0"/>
        <w:jc w:val="both"/>
        <w:rPr>
          <w:sz w:val="24"/>
          <w:szCs w:val="24"/>
        </w:rPr>
      </w:pPr>
      <w:r w:rsidRPr="008827DE">
        <w:rPr>
          <w:sz w:val="24"/>
          <w:szCs w:val="24"/>
        </w:rPr>
        <w:t>ПК 1.1. Контролировать и соблюдать основные показатели разработки месторождений.</w:t>
      </w:r>
    </w:p>
    <w:p w:rsidR="008827DE" w:rsidRPr="008827DE" w:rsidRDefault="008827DE" w:rsidP="008827DE">
      <w:pPr>
        <w:pStyle w:val="21"/>
        <w:shd w:val="clear" w:color="auto" w:fill="auto"/>
        <w:spacing w:line="240" w:lineRule="auto"/>
        <w:ind w:right="40" w:firstLine="0"/>
        <w:jc w:val="both"/>
        <w:rPr>
          <w:sz w:val="24"/>
          <w:szCs w:val="24"/>
        </w:rPr>
      </w:pPr>
      <w:r w:rsidRPr="008827DE">
        <w:rPr>
          <w:sz w:val="24"/>
          <w:szCs w:val="24"/>
        </w:rPr>
        <w:t>ПК 1.2. Контролировать и поддерживать оптимальные режимы разработки и эксплуатации скважин.</w:t>
      </w:r>
    </w:p>
    <w:p w:rsidR="008827DE" w:rsidRPr="008827DE" w:rsidRDefault="008827DE" w:rsidP="008827DE">
      <w:pPr>
        <w:pStyle w:val="21"/>
        <w:shd w:val="clear" w:color="auto" w:fill="auto"/>
        <w:spacing w:line="240" w:lineRule="auto"/>
        <w:ind w:right="40" w:firstLine="0"/>
        <w:jc w:val="both"/>
        <w:rPr>
          <w:sz w:val="24"/>
          <w:szCs w:val="24"/>
        </w:rPr>
      </w:pPr>
      <w:r w:rsidRPr="008827DE">
        <w:rPr>
          <w:sz w:val="24"/>
          <w:szCs w:val="24"/>
        </w:rPr>
        <w:t>ПК 1.3.Предотвращать и ликвидировать последствия аварийных ситуаций на нефтяных и газовых месторождениях.</w:t>
      </w:r>
    </w:p>
    <w:p w:rsidR="008827DE" w:rsidRPr="008827DE" w:rsidRDefault="008827DE" w:rsidP="008827DE">
      <w:pPr>
        <w:pStyle w:val="21"/>
        <w:shd w:val="clear" w:color="auto" w:fill="auto"/>
        <w:spacing w:line="240" w:lineRule="auto"/>
        <w:ind w:firstLine="0"/>
        <w:jc w:val="both"/>
        <w:rPr>
          <w:sz w:val="24"/>
          <w:szCs w:val="24"/>
        </w:rPr>
      </w:pPr>
      <w:r w:rsidRPr="008827DE">
        <w:rPr>
          <w:sz w:val="24"/>
          <w:szCs w:val="24"/>
        </w:rPr>
        <w:t>ПК 1.4. Проводить диагностику, текущий и капитальный ремонт скважин.</w:t>
      </w:r>
    </w:p>
    <w:p w:rsidR="008827DE" w:rsidRPr="008827DE" w:rsidRDefault="008827DE" w:rsidP="008827DE">
      <w:pPr>
        <w:pStyle w:val="21"/>
        <w:shd w:val="clear" w:color="auto" w:fill="auto"/>
        <w:spacing w:line="240" w:lineRule="auto"/>
        <w:ind w:firstLine="0"/>
        <w:jc w:val="both"/>
        <w:rPr>
          <w:sz w:val="24"/>
          <w:szCs w:val="24"/>
        </w:rPr>
      </w:pPr>
      <w:r w:rsidRPr="008827DE">
        <w:rPr>
          <w:sz w:val="24"/>
          <w:szCs w:val="24"/>
        </w:rPr>
        <w:t>ПК 1.5. Принимать меры по охране окружающей среды и недр.</w:t>
      </w:r>
    </w:p>
    <w:p w:rsidR="008827DE" w:rsidRPr="008827DE" w:rsidRDefault="008827DE" w:rsidP="008827DE">
      <w:pPr>
        <w:pStyle w:val="21"/>
        <w:numPr>
          <w:ilvl w:val="0"/>
          <w:numId w:val="38"/>
        </w:numPr>
        <w:shd w:val="clear" w:color="auto" w:fill="auto"/>
        <w:tabs>
          <w:tab w:val="left" w:pos="993"/>
        </w:tabs>
        <w:spacing w:line="240" w:lineRule="auto"/>
        <w:ind w:left="0" w:firstLine="709"/>
        <w:jc w:val="both"/>
        <w:rPr>
          <w:b/>
          <w:sz w:val="24"/>
          <w:szCs w:val="24"/>
        </w:rPr>
      </w:pPr>
      <w:r w:rsidRPr="008827DE">
        <w:rPr>
          <w:b/>
          <w:sz w:val="24"/>
          <w:szCs w:val="24"/>
        </w:rPr>
        <w:t>Эксплуатация нефтегазопромыслового оборудования.</w:t>
      </w:r>
    </w:p>
    <w:p w:rsidR="008827DE" w:rsidRPr="008827DE" w:rsidRDefault="008827DE" w:rsidP="008827DE">
      <w:pPr>
        <w:pStyle w:val="21"/>
        <w:shd w:val="clear" w:color="auto" w:fill="auto"/>
        <w:spacing w:line="240" w:lineRule="auto"/>
        <w:ind w:right="40" w:firstLine="0"/>
        <w:jc w:val="both"/>
        <w:rPr>
          <w:sz w:val="24"/>
          <w:szCs w:val="24"/>
        </w:rPr>
      </w:pPr>
      <w:r w:rsidRPr="008827DE">
        <w:rPr>
          <w:sz w:val="24"/>
          <w:szCs w:val="24"/>
        </w:rPr>
        <w:t>ПК 2.1. Выполнять основные технологические расчеты по выбору наземного и скважинного оборудования.</w:t>
      </w:r>
    </w:p>
    <w:p w:rsidR="008827DE" w:rsidRPr="008827DE" w:rsidRDefault="008827DE" w:rsidP="008827DE">
      <w:pPr>
        <w:pStyle w:val="21"/>
        <w:shd w:val="clear" w:color="auto" w:fill="auto"/>
        <w:spacing w:line="240" w:lineRule="auto"/>
        <w:ind w:right="40" w:firstLine="0"/>
        <w:jc w:val="both"/>
        <w:rPr>
          <w:sz w:val="24"/>
          <w:szCs w:val="24"/>
        </w:rPr>
      </w:pPr>
      <w:r w:rsidRPr="008827DE">
        <w:rPr>
          <w:sz w:val="24"/>
          <w:szCs w:val="24"/>
        </w:rPr>
        <w:t>ПК 2.2. Производить техническое обслуживание нефтегазопромыслового оборудования.</w:t>
      </w:r>
    </w:p>
    <w:p w:rsidR="008827DE" w:rsidRPr="008827DE" w:rsidRDefault="008827DE" w:rsidP="008827DE">
      <w:pPr>
        <w:pStyle w:val="21"/>
        <w:shd w:val="clear" w:color="auto" w:fill="auto"/>
        <w:spacing w:line="240" w:lineRule="auto"/>
        <w:ind w:right="40" w:firstLine="0"/>
        <w:jc w:val="both"/>
        <w:rPr>
          <w:sz w:val="24"/>
          <w:szCs w:val="24"/>
        </w:rPr>
      </w:pPr>
      <w:r w:rsidRPr="008827DE">
        <w:rPr>
          <w:sz w:val="24"/>
          <w:szCs w:val="24"/>
        </w:rPr>
        <w:t>ПК 2.3. Осуществлять контроль за работой наземного и скважинного оборудования на стадии эксплуатации.</w:t>
      </w:r>
    </w:p>
    <w:p w:rsidR="008827DE" w:rsidRPr="008827DE" w:rsidRDefault="008827DE" w:rsidP="008827DE">
      <w:pPr>
        <w:pStyle w:val="21"/>
        <w:shd w:val="clear" w:color="auto" w:fill="auto"/>
        <w:spacing w:line="240" w:lineRule="auto"/>
        <w:ind w:firstLine="0"/>
        <w:jc w:val="both"/>
        <w:rPr>
          <w:sz w:val="24"/>
          <w:szCs w:val="24"/>
        </w:rPr>
      </w:pPr>
      <w:r w:rsidRPr="008827DE">
        <w:rPr>
          <w:sz w:val="24"/>
          <w:szCs w:val="24"/>
        </w:rPr>
        <w:t>ПК 2.4. Осуществлять текущий и плановый ремонт нефтегазопромыслового</w:t>
      </w:r>
    </w:p>
    <w:p w:rsidR="008827DE" w:rsidRPr="008827DE" w:rsidRDefault="008827DE" w:rsidP="008827DE">
      <w:pPr>
        <w:pStyle w:val="21"/>
        <w:shd w:val="clear" w:color="auto" w:fill="auto"/>
        <w:spacing w:line="240" w:lineRule="auto"/>
        <w:ind w:firstLine="0"/>
        <w:jc w:val="both"/>
        <w:rPr>
          <w:sz w:val="24"/>
          <w:szCs w:val="24"/>
        </w:rPr>
      </w:pPr>
      <w:r w:rsidRPr="008827DE">
        <w:rPr>
          <w:sz w:val="24"/>
          <w:szCs w:val="24"/>
        </w:rPr>
        <w:t>оборудования.</w:t>
      </w:r>
    </w:p>
    <w:p w:rsidR="008827DE" w:rsidRPr="008827DE" w:rsidRDefault="008827DE" w:rsidP="008827DE">
      <w:pPr>
        <w:pStyle w:val="21"/>
        <w:shd w:val="clear" w:color="auto" w:fill="auto"/>
        <w:spacing w:line="240" w:lineRule="auto"/>
        <w:ind w:right="20" w:firstLine="0"/>
        <w:jc w:val="both"/>
        <w:rPr>
          <w:sz w:val="24"/>
          <w:szCs w:val="24"/>
        </w:rPr>
      </w:pPr>
      <w:r w:rsidRPr="008827DE">
        <w:rPr>
          <w:sz w:val="24"/>
          <w:szCs w:val="24"/>
        </w:rPr>
        <w:t>ПК 2.5. Оформлять технологическую и техническую документацию по эксплуатации нефтегазопромыслового оборудования.</w:t>
      </w:r>
    </w:p>
    <w:p w:rsidR="008827DE" w:rsidRPr="008827DE" w:rsidRDefault="008827DE" w:rsidP="008827DE">
      <w:pPr>
        <w:pStyle w:val="21"/>
        <w:numPr>
          <w:ilvl w:val="0"/>
          <w:numId w:val="38"/>
        </w:numPr>
        <w:shd w:val="clear" w:color="auto" w:fill="auto"/>
        <w:tabs>
          <w:tab w:val="left" w:pos="993"/>
        </w:tabs>
        <w:spacing w:line="240" w:lineRule="auto"/>
        <w:ind w:left="20" w:firstLine="700"/>
        <w:jc w:val="both"/>
        <w:rPr>
          <w:b/>
          <w:sz w:val="24"/>
          <w:szCs w:val="24"/>
        </w:rPr>
      </w:pPr>
      <w:r w:rsidRPr="008827DE">
        <w:rPr>
          <w:b/>
          <w:sz w:val="24"/>
          <w:szCs w:val="24"/>
        </w:rPr>
        <w:t>Организация деятельности коллектива исполнителей.</w:t>
      </w:r>
    </w:p>
    <w:p w:rsidR="008827DE" w:rsidRPr="008827DE" w:rsidRDefault="008827DE" w:rsidP="008827DE">
      <w:pPr>
        <w:pStyle w:val="21"/>
        <w:shd w:val="clear" w:color="auto" w:fill="auto"/>
        <w:spacing w:line="240" w:lineRule="auto"/>
        <w:ind w:right="20" w:firstLine="0"/>
        <w:jc w:val="both"/>
        <w:rPr>
          <w:sz w:val="24"/>
          <w:szCs w:val="24"/>
        </w:rPr>
      </w:pPr>
      <w:r w:rsidRPr="008827DE">
        <w:rPr>
          <w:sz w:val="24"/>
          <w:szCs w:val="24"/>
        </w:rPr>
        <w:t>ПК 3.1. Осуществлять текущее и перспективное планирование и организацию производственных работ на нефтяных и газовых месторождениях.</w:t>
      </w:r>
    </w:p>
    <w:p w:rsidR="008827DE" w:rsidRPr="008827DE" w:rsidRDefault="008827DE" w:rsidP="008827DE">
      <w:pPr>
        <w:pStyle w:val="21"/>
        <w:shd w:val="clear" w:color="auto" w:fill="auto"/>
        <w:spacing w:line="240" w:lineRule="auto"/>
        <w:ind w:right="20" w:firstLine="0"/>
        <w:jc w:val="both"/>
        <w:rPr>
          <w:sz w:val="24"/>
          <w:szCs w:val="24"/>
        </w:rPr>
      </w:pPr>
      <w:r w:rsidRPr="008827DE">
        <w:rPr>
          <w:sz w:val="24"/>
          <w:szCs w:val="24"/>
        </w:rPr>
        <w:lastRenderedPageBreak/>
        <w:t>ПК 3.2. Обеспечивать профилактику и безопасность условий труда на нефтяных и газовых месторождениях.</w:t>
      </w:r>
    </w:p>
    <w:p w:rsidR="008827DE" w:rsidRPr="008827DE" w:rsidRDefault="008827DE" w:rsidP="008827DE">
      <w:pPr>
        <w:pStyle w:val="21"/>
        <w:shd w:val="clear" w:color="auto" w:fill="auto"/>
        <w:spacing w:line="240" w:lineRule="auto"/>
        <w:ind w:right="20" w:firstLine="0"/>
        <w:jc w:val="both"/>
        <w:rPr>
          <w:sz w:val="24"/>
          <w:szCs w:val="24"/>
        </w:rPr>
      </w:pPr>
      <w:r w:rsidRPr="008827DE">
        <w:rPr>
          <w:sz w:val="24"/>
          <w:szCs w:val="24"/>
        </w:rPr>
        <w:t>ПК 3.3. Контролировать выполнение производственных работ по добыче нефти й газа, сбору и транспорту скважинной продукции.</w:t>
      </w:r>
    </w:p>
    <w:p w:rsidR="008827DE" w:rsidRPr="008827DE" w:rsidRDefault="008827DE" w:rsidP="008827DE">
      <w:pPr>
        <w:pStyle w:val="21"/>
        <w:numPr>
          <w:ilvl w:val="0"/>
          <w:numId w:val="38"/>
        </w:numPr>
        <w:shd w:val="clear" w:color="auto" w:fill="auto"/>
        <w:tabs>
          <w:tab w:val="left" w:pos="993"/>
        </w:tabs>
        <w:spacing w:line="240" w:lineRule="auto"/>
        <w:ind w:left="0" w:firstLine="709"/>
        <w:jc w:val="both"/>
        <w:rPr>
          <w:b/>
          <w:sz w:val="24"/>
          <w:szCs w:val="24"/>
        </w:rPr>
      </w:pPr>
      <w:r w:rsidRPr="008827DE">
        <w:rPr>
          <w:b/>
          <w:sz w:val="24"/>
          <w:szCs w:val="24"/>
        </w:rPr>
        <w:t>Выполнение работ по одной или нескольким профессиям рабочих, должностям служащих.</w:t>
      </w:r>
    </w:p>
    <w:p w:rsidR="008827DE" w:rsidRDefault="008827DE" w:rsidP="001000CF">
      <w:pPr>
        <w:jc w:val="center"/>
        <w:rPr>
          <w:rFonts w:ascii="Times New Roman" w:eastAsia="Times New Roman" w:hAnsi="Times New Roman" w:cs="Times New Roman"/>
          <w:b/>
          <w:bCs/>
        </w:rPr>
      </w:pPr>
    </w:p>
    <w:p w:rsidR="00A00243" w:rsidRDefault="006475EA" w:rsidP="001000CF">
      <w:pPr>
        <w:jc w:val="center"/>
        <w:rPr>
          <w:rFonts w:ascii="Times New Roman" w:eastAsia="Times New Roman" w:hAnsi="Times New Roman" w:cs="Times New Roman"/>
          <w:b/>
          <w:bCs/>
        </w:rPr>
      </w:pPr>
      <w:r w:rsidRPr="008C0957">
        <w:rPr>
          <w:rFonts w:ascii="Times New Roman" w:eastAsia="Times New Roman" w:hAnsi="Times New Roman" w:cs="Times New Roman"/>
          <w:b/>
          <w:bCs/>
        </w:rPr>
        <w:t xml:space="preserve">4. </w:t>
      </w:r>
      <w:r w:rsidR="00495A92">
        <w:rPr>
          <w:rFonts w:ascii="Times New Roman" w:eastAsia="Times New Roman" w:hAnsi="Times New Roman" w:cs="Times New Roman"/>
          <w:b/>
          <w:bCs/>
        </w:rPr>
        <w:t>ДОКУМЕНТЫ</w:t>
      </w:r>
      <w:r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РЕГЛАМЕНТИРУЮЩИЕ СОДЕРЖАНИЕ И ОРГАНИЗАЦИЮОБРАЗОВАТЕЛЬНОГО ПРОЦЕССАПРИ РЕАЛИЗАЦИИ</w:t>
      </w:r>
      <w:r w:rsidRPr="008C0957">
        <w:rPr>
          <w:rFonts w:ascii="Times New Roman" w:eastAsia="Times New Roman" w:hAnsi="Times New Roman" w:cs="Times New Roman"/>
          <w:b/>
          <w:bCs/>
        </w:rPr>
        <w:t xml:space="preserve"> ОПОП</w:t>
      </w:r>
    </w:p>
    <w:p w:rsidR="006475EA" w:rsidRPr="006475EA" w:rsidRDefault="006475EA" w:rsidP="00A00243">
      <w:pPr>
        <w:rPr>
          <w:rFonts w:ascii="Times New Roman" w:hAnsi="Times New Roman"/>
          <w:bCs/>
        </w:rPr>
      </w:pPr>
      <w:r>
        <w:rPr>
          <w:rFonts w:ascii="Times New Roman" w:hAnsi="Times New Roman"/>
          <w:b/>
          <w:bCs/>
        </w:rPr>
        <w:t xml:space="preserve">4.1 Учебный план </w:t>
      </w:r>
      <w:r w:rsidRPr="006475EA">
        <w:rPr>
          <w:rFonts w:ascii="Times New Roman" w:hAnsi="Times New Roman"/>
          <w:bCs/>
        </w:rPr>
        <w:t>(Приложение</w:t>
      </w:r>
      <w:r w:rsidR="00B0523A">
        <w:rPr>
          <w:rFonts w:ascii="Times New Roman" w:hAnsi="Times New Roman"/>
          <w:bCs/>
        </w:rPr>
        <w:t xml:space="preserve"> 1</w:t>
      </w:r>
      <w:r w:rsidRPr="006475EA">
        <w:rPr>
          <w:rFonts w:ascii="Times New Roman" w:hAnsi="Times New Roman"/>
          <w:bCs/>
        </w:rPr>
        <w:t>)</w:t>
      </w:r>
    </w:p>
    <w:p w:rsidR="006475EA" w:rsidRDefault="006475EA" w:rsidP="008827DE">
      <w:pPr>
        <w:jc w:val="both"/>
        <w:rPr>
          <w:rFonts w:ascii="Times New Roman" w:hAnsi="Times New Roman" w:cs="Times New Roman"/>
        </w:rPr>
      </w:pPr>
      <w:r w:rsidRPr="006475EA">
        <w:rPr>
          <w:rFonts w:ascii="Times New Roman" w:hAnsi="Times New Roman" w:cs="Times New Roman"/>
        </w:rPr>
        <w:t xml:space="preserve">Учебный план определяет следующие качественные и количественные характеристики ОПОП: </w:t>
      </w:r>
    </w:p>
    <w:p w:rsidR="006475EA" w:rsidRDefault="006475EA" w:rsidP="008827DE">
      <w:pPr>
        <w:jc w:val="both"/>
        <w:rPr>
          <w:rFonts w:ascii="Times New Roman" w:hAnsi="Times New Roman" w:cs="Times New Roman"/>
        </w:rPr>
      </w:pPr>
      <w:r w:rsidRPr="006475EA">
        <w:rPr>
          <w:rFonts w:ascii="Times New Roman" w:hAnsi="Times New Roman" w:cs="Times New Roman"/>
        </w:rPr>
        <w:t xml:space="preserve">– объемные параметры учебной нагрузки в целом, по годам обучения и по семестрам; </w:t>
      </w:r>
    </w:p>
    <w:p w:rsidR="006475EA" w:rsidRDefault="006475EA" w:rsidP="008827DE">
      <w:pPr>
        <w:jc w:val="both"/>
        <w:rPr>
          <w:rFonts w:ascii="Times New Roman" w:hAnsi="Times New Roman" w:cs="Times New Roman"/>
        </w:rPr>
      </w:pPr>
      <w:r w:rsidRPr="006475EA">
        <w:rPr>
          <w:rFonts w:ascii="Times New Roman" w:hAnsi="Times New Roman" w:cs="Times New Roman"/>
        </w:rPr>
        <w:t xml:space="preserve">– перечень учебных дисциплин, профессиональных модулей и их составных элементов (междисциплинарных курсов, практик); </w:t>
      </w:r>
    </w:p>
    <w:p w:rsidR="006475EA" w:rsidRDefault="006475EA" w:rsidP="008827DE">
      <w:pPr>
        <w:jc w:val="both"/>
        <w:rPr>
          <w:rFonts w:ascii="Times New Roman" w:hAnsi="Times New Roman" w:cs="Times New Roman"/>
        </w:rPr>
      </w:pPr>
      <w:r w:rsidRPr="006475EA">
        <w:rPr>
          <w:rFonts w:ascii="Times New Roman" w:hAnsi="Times New Roman" w:cs="Times New Roman"/>
        </w:rPr>
        <w:t xml:space="preserve">– последовательность изучения учебных дисциплин и профессиональных модулей; </w:t>
      </w:r>
    </w:p>
    <w:p w:rsidR="006475EA" w:rsidRDefault="006475EA" w:rsidP="008827DE">
      <w:pPr>
        <w:jc w:val="both"/>
        <w:rPr>
          <w:rFonts w:ascii="Times New Roman" w:hAnsi="Times New Roman" w:cs="Times New Roman"/>
        </w:rPr>
      </w:pPr>
      <w:r w:rsidRPr="006475EA">
        <w:rPr>
          <w:rFonts w:ascii="Times New Roman" w:hAnsi="Times New Roman" w:cs="Times New Roman"/>
        </w:rPr>
        <w:t xml:space="preserve">– виды учебных занятий; </w:t>
      </w:r>
    </w:p>
    <w:p w:rsidR="006475EA" w:rsidRDefault="006475EA" w:rsidP="008827DE">
      <w:pPr>
        <w:jc w:val="both"/>
        <w:rPr>
          <w:rFonts w:ascii="Times New Roman" w:hAnsi="Times New Roman" w:cs="Times New Roman"/>
        </w:rPr>
      </w:pPr>
      <w:r w:rsidRPr="006475EA">
        <w:rPr>
          <w:rFonts w:ascii="Times New Roman" w:hAnsi="Times New Roman" w:cs="Times New Roman"/>
        </w:rPr>
        <w:t xml:space="preserve">– распределение различных форм промежуточной аттестации по годам обучения и семестрам; </w:t>
      </w:r>
    </w:p>
    <w:p w:rsidR="006475EA" w:rsidRDefault="006475EA" w:rsidP="008827DE">
      <w:pPr>
        <w:jc w:val="both"/>
        <w:rPr>
          <w:rFonts w:ascii="Times New Roman" w:hAnsi="Times New Roman" w:cs="Times New Roman"/>
        </w:rPr>
      </w:pPr>
      <w:r w:rsidRPr="006475EA">
        <w:rPr>
          <w:rFonts w:ascii="Times New Roman" w:hAnsi="Times New Roman" w:cs="Times New Roman"/>
        </w:rPr>
        <w:t>– сроки подготовки и проведения государственной (итоговой) аттестации.</w:t>
      </w:r>
    </w:p>
    <w:p w:rsidR="006475EA" w:rsidRDefault="006475EA" w:rsidP="008827DE">
      <w:pPr>
        <w:jc w:val="both"/>
        <w:rPr>
          <w:rFonts w:ascii="Times New Roman" w:eastAsia="Times New Roman" w:hAnsi="Times New Roman" w:cs="Times New Roman"/>
          <w:bCs/>
        </w:rPr>
      </w:pPr>
      <w:r w:rsidRPr="006475EA">
        <w:rPr>
          <w:rFonts w:ascii="Times New Roman" w:hAnsi="Times New Roman" w:cs="Times New Roman"/>
          <w:b/>
        </w:rPr>
        <w:t xml:space="preserve">4.2 </w:t>
      </w:r>
      <w:r w:rsidR="00340335">
        <w:rPr>
          <w:rFonts w:ascii="Times New Roman" w:hAnsi="Times New Roman" w:cs="Times New Roman"/>
          <w:b/>
        </w:rPr>
        <w:t>К</w:t>
      </w:r>
      <w:r w:rsidRPr="006475EA">
        <w:rPr>
          <w:rFonts w:ascii="Times New Roman" w:eastAsia="Times New Roman" w:hAnsi="Times New Roman" w:cs="Times New Roman"/>
          <w:b/>
          <w:bCs/>
        </w:rPr>
        <w:t>алендарный учебный график</w:t>
      </w:r>
      <w:r w:rsidR="00340335">
        <w:rPr>
          <w:rFonts w:ascii="Times New Roman" w:eastAsia="Times New Roman" w:hAnsi="Times New Roman" w:cs="Times New Roman"/>
          <w:b/>
          <w:bCs/>
        </w:rPr>
        <w:t xml:space="preserve"> </w:t>
      </w:r>
      <w:r w:rsidRPr="006475EA">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2</w:t>
      </w:r>
      <w:r w:rsidRPr="006475EA">
        <w:rPr>
          <w:rFonts w:ascii="Times New Roman" w:eastAsia="Times New Roman" w:hAnsi="Times New Roman" w:cs="Times New Roman"/>
          <w:bCs/>
        </w:rPr>
        <w:t>)</w:t>
      </w:r>
    </w:p>
    <w:p w:rsidR="006475EA" w:rsidRDefault="006475EA" w:rsidP="008827DE">
      <w:pPr>
        <w:jc w:val="both"/>
        <w:rPr>
          <w:rFonts w:ascii="Times New Roman" w:hAnsi="Times New Roman" w:cs="Times New Roman"/>
        </w:rPr>
      </w:pPr>
      <w:r w:rsidRPr="006475EA">
        <w:rPr>
          <w:rFonts w:ascii="Times New Roman" w:hAnsi="Times New Roman" w:cs="Times New Roman"/>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r>
        <w:rPr>
          <w:rFonts w:ascii="Times New Roman" w:hAnsi="Times New Roman" w:cs="Times New Roman"/>
        </w:rPr>
        <w:t>.</w:t>
      </w:r>
    </w:p>
    <w:p w:rsidR="009451CD" w:rsidRPr="009451CD" w:rsidRDefault="009451CD" w:rsidP="009451CD">
      <w:pPr>
        <w:jc w:val="both"/>
        <w:rPr>
          <w:rFonts w:ascii="Times New Roman" w:hAnsi="Times New Roman"/>
        </w:rPr>
      </w:pPr>
      <w:r w:rsidRPr="009451CD">
        <w:rPr>
          <w:rFonts w:ascii="Times New Roman" w:hAnsi="Times New Roman"/>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w:t>
      </w:r>
      <w:r w:rsidRPr="009451CD">
        <w:rPr>
          <w:rStyle w:val="highlight"/>
          <w:rFonts w:ascii="Times New Roman" w:hAnsi="Times New Roman"/>
        </w:rPr>
        <w:t>учебной</w:t>
      </w:r>
      <w:r w:rsidRPr="009451CD">
        <w:rPr>
          <w:rFonts w:ascii="Times New Roman" w:hAnsi="Times New Roman"/>
        </w:rPr>
        <w:t xml:space="preserve"> деятельности каждого </w:t>
      </w:r>
      <w:r w:rsidRPr="009451CD">
        <w:rPr>
          <w:rStyle w:val="highlight"/>
          <w:rFonts w:ascii="Times New Roman" w:hAnsi="Times New Roman"/>
        </w:rPr>
        <w:t>обучающегося</w:t>
      </w:r>
      <w:r w:rsidRPr="009451CD">
        <w:rPr>
          <w:rFonts w:ascii="Times New Roman" w:hAnsi="Times New Roman"/>
        </w:rPr>
        <w:t>, соответствующие его способностям,</w:t>
      </w:r>
      <w:r w:rsidRPr="009451CD">
        <w:rPr>
          <w:rStyle w:val="highlight"/>
          <w:rFonts w:ascii="Times New Roman" w:hAnsi="Times New Roman"/>
        </w:rPr>
        <w:t> возможностям</w:t>
      </w:r>
      <w:r w:rsidRPr="009451CD">
        <w:rPr>
          <w:rFonts w:ascii="Times New Roman" w:hAnsi="Times New Roman"/>
        </w:rPr>
        <w:t xml:space="preserve">,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rsidR="006475EA" w:rsidRPr="00495A92" w:rsidRDefault="006475EA" w:rsidP="008827DE">
      <w:pPr>
        <w:jc w:val="both"/>
        <w:rPr>
          <w:rFonts w:ascii="Times New Roman" w:eastAsia="Times New Roman" w:hAnsi="Times New Roman" w:cs="Times New Roman"/>
          <w:bCs/>
        </w:rPr>
      </w:pPr>
      <w:r w:rsidRPr="006475EA">
        <w:rPr>
          <w:rFonts w:ascii="Times New Roman" w:eastAsia="Times New Roman" w:hAnsi="Times New Roman" w:cs="Times New Roman"/>
          <w:b/>
          <w:bCs/>
        </w:rPr>
        <w:t>4.3. Рабочие  программы  учебных  дисциплин,  профессиональных  модулей, практик</w:t>
      </w:r>
      <w:r w:rsidR="00340335">
        <w:rPr>
          <w:rFonts w:ascii="Times New Roman" w:eastAsia="Times New Roman" w:hAnsi="Times New Roman" w:cs="Times New Roman"/>
          <w:b/>
          <w:bCs/>
        </w:rPr>
        <w:t xml:space="preserve"> </w:t>
      </w:r>
      <w:r w:rsidR="00495A92">
        <w:rPr>
          <w:rFonts w:ascii="Times New Roman" w:eastAsia="Times New Roman" w:hAnsi="Times New Roman" w:cs="Times New Roman"/>
          <w:bCs/>
        </w:rPr>
        <w:t>(Приложение</w:t>
      </w:r>
      <w:r w:rsidR="00B0523A">
        <w:rPr>
          <w:rFonts w:ascii="Times New Roman" w:eastAsia="Times New Roman" w:hAnsi="Times New Roman" w:cs="Times New Roman"/>
          <w:bCs/>
        </w:rPr>
        <w:t xml:space="preserve"> 3</w:t>
      </w:r>
      <w:r w:rsidR="00495A92">
        <w:rPr>
          <w:rFonts w:ascii="Times New Roman" w:eastAsia="Times New Roman" w:hAnsi="Times New Roman" w:cs="Times New Roman"/>
          <w:bCs/>
        </w:rPr>
        <w:t>)</w:t>
      </w:r>
    </w:p>
    <w:p w:rsidR="006475EA" w:rsidRDefault="006475EA" w:rsidP="00807431">
      <w:pPr>
        <w:jc w:val="both"/>
        <w:rPr>
          <w:rFonts w:ascii="Times New Roman" w:hAnsi="Times New Roman" w:cs="Times New Roman"/>
        </w:rPr>
      </w:pPr>
      <w:r w:rsidRPr="006475EA">
        <w:rPr>
          <w:rFonts w:ascii="Times New Roman" w:hAnsi="Times New Roman" w:cs="Times New Roman"/>
        </w:rPr>
        <w:t>В образовательной программе приведены рабочие программы всех учебных дисциплин</w:t>
      </w:r>
      <w:r>
        <w:rPr>
          <w:rFonts w:ascii="Times New Roman" w:hAnsi="Times New Roman" w:cs="Times New Roman"/>
        </w:rPr>
        <w:t>,</w:t>
      </w:r>
      <w:r w:rsidR="00340335">
        <w:rPr>
          <w:rFonts w:ascii="Times New Roman" w:hAnsi="Times New Roman" w:cs="Times New Roman"/>
        </w:rPr>
        <w:t xml:space="preserve"> </w:t>
      </w:r>
      <w:r>
        <w:rPr>
          <w:rFonts w:ascii="Times New Roman" w:hAnsi="Times New Roman" w:cs="Times New Roman"/>
        </w:rPr>
        <w:t xml:space="preserve">профессиональных модулей, практик </w:t>
      </w:r>
      <w:r w:rsidRPr="006475EA">
        <w:rPr>
          <w:rFonts w:ascii="Times New Roman" w:hAnsi="Times New Roman" w:cs="Times New Roman"/>
        </w:rPr>
        <w:t xml:space="preserve"> базовой, вариативной частей учебного плана и дисциплин по выбору обучающегося. В учебн</w:t>
      </w:r>
      <w:r>
        <w:rPr>
          <w:rFonts w:ascii="Times New Roman" w:hAnsi="Times New Roman" w:cs="Times New Roman"/>
        </w:rPr>
        <w:t>ой программе каждой дисциплины, профессионального модуля, практики</w:t>
      </w:r>
      <w:r w:rsidRPr="006475EA">
        <w:rPr>
          <w:rFonts w:ascii="Times New Roman" w:hAnsi="Times New Roman" w:cs="Times New Roman"/>
        </w:rPr>
        <w:t xml:space="preserve">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 с учетом профиля подготовки</w:t>
      </w:r>
      <w:r>
        <w:rPr>
          <w:rFonts w:ascii="Times New Roman" w:hAnsi="Times New Roman" w:cs="Times New Roman"/>
        </w:rPr>
        <w:t>.</w:t>
      </w:r>
    </w:p>
    <w:p w:rsidR="00DE4406" w:rsidRDefault="00DE4406" w:rsidP="001000CF">
      <w:pPr>
        <w:jc w:val="center"/>
        <w:rPr>
          <w:rFonts w:ascii="Times New Roman" w:hAnsi="Times New Roman" w:cs="Times New Roman"/>
          <w:b/>
        </w:rPr>
      </w:pPr>
    </w:p>
    <w:p w:rsidR="001000CF" w:rsidRDefault="001000CF" w:rsidP="001000CF">
      <w:pPr>
        <w:jc w:val="center"/>
        <w:rPr>
          <w:rFonts w:ascii="Times New Roman" w:hAnsi="Times New Roman" w:cs="Times New Roman"/>
          <w:b/>
        </w:rPr>
      </w:pPr>
      <w:r>
        <w:rPr>
          <w:rFonts w:ascii="Times New Roman" w:hAnsi="Times New Roman" w:cs="Times New Roman"/>
          <w:b/>
        </w:rPr>
        <w:t xml:space="preserve">5. </w:t>
      </w:r>
      <w:r w:rsidR="00495A92">
        <w:rPr>
          <w:rFonts w:ascii="Times New Roman" w:hAnsi="Times New Roman" w:cs="Times New Roman"/>
          <w:b/>
        </w:rPr>
        <w:t>ХАРАКТЕРИСТИКА ОБРАЗОВАТЕЛЬНОГО ПРОЦЕССА</w:t>
      </w:r>
    </w:p>
    <w:p w:rsidR="001000CF" w:rsidRDefault="001000CF" w:rsidP="001000CF">
      <w:pPr>
        <w:jc w:val="both"/>
        <w:rPr>
          <w:rFonts w:ascii="Times New Roman" w:eastAsia="Times New Roman" w:hAnsi="Times New Roman" w:cs="Times New Roman"/>
          <w:bCs/>
        </w:rPr>
      </w:pPr>
      <w:r>
        <w:rPr>
          <w:rFonts w:ascii="Times New Roman" w:hAnsi="Times New Roman" w:cs="Times New Roman"/>
          <w:b/>
        </w:rPr>
        <w:t xml:space="preserve">5.1 </w:t>
      </w:r>
      <w:r w:rsidRPr="001000CF">
        <w:rPr>
          <w:rFonts w:ascii="Times New Roman" w:eastAsia="Times New Roman" w:hAnsi="Times New Roman" w:cs="Times New Roman"/>
          <w:b/>
          <w:bCs/>
        </w:rPr>
        <w:t xml:space="preserve">Организации аудиторной </w:t>
      </w:r>
      <w:r w:rsidR="009451CD">
        <w:rPr>
          <w:rFonts w:ascii="Times New Roman" w:eastAsia="Times New Roman" w:hAnsi="Times New Roman" w:cs="Times New Roman"/>
          <w:b/>
          <w:bCs/>
        </w:rPr>
        <w:t xml:space="preserve">и внеаудиторной </w:t>
      </w:r>
      <w:r w:rsidRPr="001000CF">
        <w:rPr>
          <w:rFonts w:ascii="Times New Roman" w:eastAsia="Times New Roman" w:hAnsi="Times New Roman" w:cs="Times New Roman"/>
          <w:b/>
          <w:bCs/>
        </w:rPr>
        <w:t>деятельности</w:t>
      </w:r>
    </w:p>
    <w:p w:rsidR="009451CD" w:rsidRPr="009451CD" w:rsidRDefault="009451CD" w:rsidP="009451CD">
      <w:pPr>
        <w:jc w:val="both"/>
        <w:rPr>
          <w:rFonts w:ascii="Times New Roman" w:hAnsi="Times New Roman"/>
        </w:rPr>
      </w:pPr>
      <w:r w:rsidRPr="009451CD">
        <w:rPr>
          <w:rFonts w:ascii="Times New Roman" w:hAnsi="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rsidR="00DC77FF" w:rsidRPr="001F4A5A" w:rsidRDefault="00DC77FF" w:rsidP="005E1E3A">
      <w:pPr>
        <w:pStyle w:val="1"/>
        <w:jc w:val="both"/>
        <w:rPr>
          <w:color w:val="auto"/>
          <w:w w:val="100"/>
          <w:sz w:val="24"/>
          <w:szCs w:val="24"/>
        </w:rPr>
      </w:pPr>
      <w:r w:rsidRPr="001F4A5A">
        <w:rPr>
          <w:b/>
          <w:bCs/>
          <w:color w:val="auto"/>
          <w:w w:val="100"/>
          <w:sz w:val="24"/>
          <w:szCs w:val="24"/>
        </w:rPr>
        <w:t>Теоретическое занятие</w:t>
      </w:r>
      <w:r w:rsidRPr="001F4A5A">
        <w:rPr>
          <w:rStyle w:val="apple-converted-space"/>
          <w:color w:val="auto"/>
          <w:w w:val="100"/>
          <w:sz w:val="24"/>
          <w:szCs w:val="24"/>
        </w:rPr>
        <w:t> </w:t>
      </w:r>
      <w:r w:rsidRPr="001F4A5A">
        <w:rPr>
          <w:color w:val="auto"/>
          <w:w w:val="100"/>
          <w:sz w:val="24"/>
          <w:szCs w:val="24"/>
        </w:rPr>
        <w:t xml:space="preserve">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 </w:t>
      </w:r>
    </w:p>
    <w:p w:rsidR="00DC77FF" w:rsidRDefault="005E1E3A" w:rsidP="005E1E3A">
      <w:pPr>
        <w:pStyle w:val="1"/>
        <w:jc w:val="both"/>
        <w:rPr>
          <w:w w:val="100"/>
          <w:sz w:val="24"/>
          <w:szCs w:val="24"/>
          <w:shd w:val="clear" w:color="auto" w:fill="FFFFFF"/>
        </w:rPr>
      </w:pPr>
      <w:r w:rsidRPr="005E1E3A">
        <w:rPr>
          <w:b/>
          <w:w w:val="100"/>
          <w:sz w:val="24"/>
          <w:szCs w:val="24"/>
        </w:rPr>
        <w:t>Практические занятия.</w:t>
      </w:r>
      <w:r w:rsidR="00340335">
        <w:rPr>
          <w:b/>
          <w:w w:val="100"/>
          <w:sz w:val="24"/>
          <w:szCs w:val="24"/>
        </w:rPr>
        <w:t xml:space="preserve"> </w:t>
      </w:r>
      <w:r w:rsidRPr="005E1E3A">
        <w:rPr>
          <w:w w:val="100"/>
          <w:sz w:val="24"/>
          <w:szCs w:val="24"/>
          <w:shd w:val="clear" w:color="auto" w:fill="FFFFFF"/>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w:t>
      </w:r>
      <w:r w:rsidRPr="005E1E3A">
        <w:rPr>
          <w:w w:val="100"/>
          <w:sz w:val="24"/>
          <w:szCs w:val="24"/>
          <w:shd w:val="clear" w:color="auto" w:fill="FFFFFF"/>
        </w:rPr>
        <w:lastRenderedPageBreak/>
        <w:t>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w:t>
      </w:r>
      <w:r>
        <w:rPr>
          <w:w w:val="100"/>
          <w:sz w:val="24"/>
          <w:szCs w:val="24"/>
          <w:shd w:val="clear" w:color="auto" w:fill="FFFFFF"/>
        </w:rPr>
        <w:t xml:space="preserve">. </w:t>
      </w:r>
      <w:r w:rsidRPr="005E1E3A">
        <w:rPr>
          <w:w w:val="100"/>
          <w:sz w:val="24"/>
          <w:szCs w:val="24"/>
        </w:rPr>
        <w:t>П</w:t>
      </w:r>
      <w:r w:rsidRPr="005E1E3A">
        <w:rPr>
          <w:w w:val="100"/>
          <w:sz w:val="24"/>
          <w:szCs w:val="24"/>
          <w:shd w:val="clear" w:color="auto" w:fill="FFFFFF"/>
        </w:rPr>
        <w:t>рактические занятия служат формой осуществления связи теории с практикой.</w:t>
      </w:r>
    </w:p>
    <w:p w:rsidR="007A1AD8" w:rsidRPr="007A1AD8" w:rsidRDefault="00DC77FF" w:rsidP="005E1E3A">
      <w:pPr>
        <w:pStyle w:val="1"/>
        <w:jc w:val="both"/>
        <w:rPr>
          <w:w w:val="100"/>
          <w:sz w:val="24"/>
          <w:szCs w:val="24"/>
          <w:shd w:val="clear" w:color="auto" w:fill="FFFFFF"/>
        </w:rPr>
      </w:pPr>
      <w:r>
        <w:rPr>
          <w:w w:val="100"/>
          <w:sz w:val="24"/>
          <w:szCs w:val="24"/>
          <w:shd w:val="clear" w:color="auto" w:fill="FFFFFF"/>
        </w:rPr>
        <w:t>Формы практических занятий:</w:t>
      </w:r>
      <w:r w:rsidR="007A1AD8">
        <w:rPr>
          <w:w w:val="100"/>
          <w:sz w:val="24"/>
          <w:szCs w:val="24"/>
          <w:shd w:val="clear" w:color="auto" w:fill="FFFFFF"/>
        </w:rPr>
        <w:t xml:space="preserve"> семинары, лабораторные работы, уроки решения задач, </w:t>
      </w:r>
      <w:r w:rsidR="00A679BD">
        <w:rPr>
          <w:w w:val="100"/>
          <w:sz w:val="24"/>
          <w:szCs w:val="24"/>
          <w:shd w:val="clear" w:color="auto" w:fill="FFFFFF"/>
        </w:rPr>
        <w:t>организация научно-исследовательской деятельности и т.д.</w:t>
      </w:r>
    </w:p>
    <w:p w:rsidR="009451CD" w:rsidRPr="009451CD" w:rsidRDefault="009451CD" w:rsidP="005E1E3A">
      <w:pPr>
        <w:pStyle w:val="1"/>
        <w:jc w:val="both"/>
        <w:rPr>
          <w:w w:val="100"/>
          <w:sz w:val="24"/>
          <w:szCs w:val="24"/>
        </w:rPr>
      </w:pPr>
      <w:r w:rsidRPr="009451CD">
        <w:rPr>
          <w:w w:val="100"/>
          <w:sz w:val="24"/>
          <w:szCs w:val="24"/>
        </w:rPr>
        <w:t xml:space="preserve">Самостоятельная работа обучающегося составляет до 50%. </w:t>
      </w:r>
    </w:p>
    <w:p w:rsidR="009451CD" w:rsidRPr="009451CD" w:rsidRDefault="009451CD" w:rsidP="009451CD">
      <w:pPr>
        <w:jc w:val="both"/>
        <w:rPr>
          <w:rFonts w:ascii="Times New Roman" w:eastAsia="Calibri" w:hAnsi="Times New Roman"/>
        </w:rPr>
      </w:pPr>
      <w:r w:rsidRPr="00064F58">
        <w:rPr>
          <w:rFonts w:ascii="Times New Roman" w:eastAsia="Calibri" w:hAnsi="Times New Roman"/>
          <w:color w:val="auto"/>
        </w:rPr>
        <w:t>МДК</w:t>
      </w:r>
      <w:r w:rsidR="00340335">
        <w:rPr>
          <w:rFonts w:ascii="Times New Roman" w:eastAsia="Calibri" w:hAnsi="Times New Roman"/>
          <w:color w:val="auto"/>
        </w:rPr>
        <w:t xml:space="preserve"> </w:t>
      </w:r>
      <w:r w:rsidRPr="009451CD">
        <w:rPr>
          <w:rFonts w:ascii="Times New Roman" w:eastAsia="Calibri" w:hAnsi="Times New Roman"/>
        </w:rPr>
        <w:t>реализуется рассредоточено и (или) концентрированно в течение нескольких недель подряд.</w:t>
      </w:r>
    </w:p>
    <w:p w:rsidR="009954D8" w:rsidRDefault="009954D8" w:rsidP="001F4A5A">
      <w:pPr>
        <w:jc w:val="both"/>
        <w:rPr>
          <w:rFonts w:ascii="Times New Roman" w:hAnsi="Times New Roman" w:cs="Times New Roman"/>
        </w:rPr>
      </w:pPr>
      <w:r w:rsidRPr="009954D8">
        <w:rPr>
          <w:rFonts w:ascii="Times New Roman" w:hAnsi="Times New Roman" w:cs="Times New Roman"/>
        </w:rPr>
        <w:t xml:space="preserve">Дисциплина </w:t>
      </w:r>
      <w:r w:rsidR="001F4A5A">
        <w:rPr>
          <w:rFonts w:ascii="Times New Roman" w:hAnsi="Times New Roman" w:cs="Times New Roman"/>
        </w:rPr>
        <w:t>«</w:t>
      </w:r>
      <w:r w:rsidRPr="009954D8">
        <w:rPr>
          <w:rFonts w:ascii="Times New Roman" w:hAnsi="Times New Roman" w:cs="Times New Roman"/>
        </w:rPr>
        <w:t>Физическая культура</w:t>
      </w:r>
      <w:r w:rsidR="001F4A5A">
        <w:rPr>
          <w:rFonts w:ascii="Times New Roman" w:hAnsi="Times New Roman" w:cs="Times New Roman"/>
        </w:rPr>
        <w:t>»</w:t>
      </w:r>
      <w:r w:rsidRPr="009954D8">
        <w:rPr>
          <w:rFonts w:ascii="Times New Roman" w:hAnsi="Times New Roman" w:cs="Times New Roman"/>
        </w:rPr>
        <w:t xml:space="preserve"> предусматривает еженедельно 2 часа обязательных аудиторных занятий и 2 часа самостоятельной работы (за счет различных форм</w:t>
      </w:r>
      <w:r w:rsidR="00340335">
        <w:rPr>
          <w:rFonts w:ascii="Times New Roman" w:hAnsi="Times New Roman" w:cs="Times New Roman"/>
        </w:rPr>
        <w:t xml:space="preserve"> </w:t>
      </w:r>
      <w:r w:rsidRPr="009954D8">
        <w:rPr>
          <w:rFonts w:ascii="Times New Roman" w:hAnsi="Times New Roman" w:cs="Times New Roman"/>
        </w:rPr>
        <w:t>внеаудиторных занятий в спортивных клубах, секциях).</w:t>
      </w:r>
    </w:p>
    <w:p w:rsidR="009954D8" w:rsidRPr="009954D8" w:rsidRDefault="009954D8" w:rsidP="009954D8">
      <w:pPr>
        <w:rPr>
          <w:rFonts w:ascii="Times New Roman" w:hAnsi="Times New Roman" w:cs="Times New Roman"/>
        </w:rPr>
      </w:pPr>
      <w:r w:rsidRPr="009954D8">
        <w:rPr>
          <w:rFonts w:ascii="Times New Roman" w:hAnsi="Times New Roman" w:cs="Times New Roman"/>
        </w:rPr>
        <w:t>В период обучения с юношами проводятся учебные сборы</w:t>
      </w:r>
      <w:r w:rsidR="005E5803">
        <w:rPr>
          <w:rFonts w:ascii="Times New Roman" w:hAnsi="Times New Roman" w:cs="Times New Roman"/>
        </w:rPr>
        <w:t>.</w:t>
      </w:r>
    </w:p>
    <w:p w:rsidR="009451CD" w:rsidRPr="009451CD" w:rsidRDefault="009451CD" w:rsidP="009451CD">
      <w:pPr>
        <w:jc w:val="both"/>
        <w:rPr>
          <w:rFonts w:ascii="Times New Roman" w:hAnsi="Times New Roman"/>
        </w:rPr>
      </w:pPr>
      <w:r w:rsidRPr="009451CD">
        <w:rPr>
          <w:rFonts w:ascii="Times New Roman" w:hAnsi="Times New Roman"/>
        </w:rPr>
        <w:t>Распределение самостоятельной работы (внеаудиторной) происходит из учета объема максимальной и обязательной учебной нагрузок. 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w:t>
      </w:r>
      <w:r w:rsidR="00BB10E3">
        <w:rPr>
          <w:rFonts w:ascii="Times New Roman" w:hAnsi="Times New Roman"/>
        </w:rPr>
        <w:t>и</w:t>
      </w:r>
      <w:r w:rsidRPr="009451CD">
        <w:rPr>
          <w:rFonts w:ascii="Times New Roman" w:hAnsi="Times New Roman"/>
        </w:rPr>
        <w:t xml:space="preserve">ся по заданию преподавателя (мастера производственного обучения), но без его непосредственного участия. </w:t>
      </w:r>
    </w:p>
    <w:p w:rsidR="009451CD" w:rsidRPr="009451CD" w:rsidRDefault="009451CD" w:rsidP="009451CD">
      <w:pPr>
        <w:jc w:val="both"/>
        <w:rPr>
          <w:rFonts w:ascii="Times New Roman" w:hAnsi="Times New Roman"/>
        </w:rPr>
      </w:pPr>
      <w:r w:rsidRPr="009451CD">
        <w:rPr>
          <w:rFonts w:ascii="Times New Roman" w:hAnsi="Times New Roman"/>
        </w:rPr>
        <w:t>Планирование объема времени, отведенного на внеаудиторную са</w:t>
      </w:r>
      <w:r w:rsidRPr="009451CD">
        <w:rPr>
          <w:rFonts w:ascii="Times New Roman" w:hAnsi="Times New Roman"/>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w:t>
      </w:r>
    </w:p>
    <w:p w:rsidR="009451CD" w:rsidRPr="009451CD" w:rsidRDefault="009451CD" w:rsidP="009451CD">
      <w:pPr>
        <w:jc w:val="both"/>
        <w:rPr>
          <w:rFonts w:ascii="Times New Roman" w:hAnsi="Times New Roman"/>
        </w:rPr>
      </w:pPr>
      <w:r w:rsidRPr="009451CD">
        <w:rPr>
          <w:rFonts w:ascii="Times New Roman" w:hAnsi="Times New Roman"/>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rsidR="009451CD" w:rsidRDefault="009451CD" w:rsidP="009451CD">
      <w:pPr>
        <w:jc w:val="both"/>
        <w:rPr>
          <w:rFonts w:ascii="Times New Roman" w:hAnsi="Times New Roman"/>
        </w:rPr>
      </w:pPr>
      <w:r w:rsidRPr="009451CD">
        <w:rPr>
          <w:rFonts w:ascii="Times New Roman" w:hAnsi="Times New Roman"/>
        </w:rPr>
        <w:t>Распределение объема времени на внеаудиторную самостоятельную работу в режиме дня обучающегося не регламентируется расписанием.</w:t>
      </w:r>
    </w:p>
    <w:p w:rsidR="008D07C1" w:rsidRDefault="008D07C1" w:rsidP="009451CD">
      <w:pPr>
        <w:jc w:val="both"/>
        <w:rPr>
          <w:rFonts w:ascii="Times New Roman" w:hAnsi="Times New Roman" w:cs="Times New Roman"/>
        </w:rPr>
      </w:pPr>
      <w:r w:rsidRPr="008D07C1">
        <w:rPr>
          <w:rFonts w:ascii="Times New Roman" w:hAnsi="Times New Roman" w:cs="Times New Roman"/>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rsidR="008D07C1" w:rsidRDefault="008D07C1" w:rsidP="009451CD">
      <w:pPr>
        <w:jc w:val="both"/>
        <w:rPr>
          <w:rFonts w:ascii="Times New Roman" w:hAnsi="Times New Roman" w:cs="Times New Roman"/>
        </w:rPr>
      </w:pPr>
      <w:r>
        <w:rPr>
          <w:rFonts w:ascii="Times New Roman" w:hAnsi="Times New Roman" w:cs="Times New Roman"/>
        </w:rPr>
        <w:t xml:space="preserve">В рамках реализации ОПОП предусмотрено выполнение </w:t>
      </w:r>
      <w:r w:rsidR="001F4A5A">
        <w:rPr>
          <w:rFonts w:ascii="Times New Roman" w:hAnsi="Times New Roman" w:cs="Times New Roman"/>
        </w:rPr>
        <w:t>1</w:t>
      </w:r>
      <w:r>
        <w:rPr>
          <w:rFonts w:ascii="Times New Roman" w:hAnsi="Times New Roman" w:cs="Times New Roman"/>
        </w:rPr>
        <w:t xml:space="preserve"> курсов</w:t>
      </w:r>
      <w:r w:rsidR="001F4A5A">
        <w:rPr>
          <w:rFonts w:ascii="Times New Roman" w:hAnsi="Times New Roman" w:cs="Times New Roman"/>
        </w:rPr>
        <w:t>ого</w:t>
      </w:r>
      <w:r>
        <w:rPr>
          <w:rFonts w:ascii="Times New Roman" w:hAnsi="Times New Roman" w:cs="Times New Roman"/>
        </w:rPr>
        <w:t xml:space="preserve"> проект</w:t>
      </w:r>
      <w:r w:rsidR="001F4A5A">
        <w:rPr>
          <w:rFonts w:ascii="Times New Roman" w:hAnsi="Times New Roman" w:cs="Times New Roman"/>
        </w:rPr>
        <w:t>а</w:t>
      </w:r>
      <w:r w:rsidR="009954D8">
        <w:rPr>
          <w:rFonts w:ascii="Times New Roman" w:hAnsi="Times New Roman" w:cs="Times New Roman"/>
        </w:rPr>
        <w:t>:</w:t>
      </w:r>
    </w:p>
    <w:p w:rsidR="001F4A5A" w:rsidRPr="0081542F" w:rsidRDefault="001F4A5A" w:rsidP="009451CD">
      <w:pPr>
        <w:jc w:val="both"/>
        <w:rPr>
          <w:rFonts w:ascii="Times New Roman" w:hAnsi="Times New Roman" w:cs="Times New Roman"/>
          <w:color w:val="auto"/>
          <w:sz w:val="32"/>
        </w:rPr>
      </w:pPr>
      <w:r w:rsidRPr="0081542F">
        <w:rPr>
          <w:rFonts w:ascii="Times New Roman" w:eastAsia="Times New Roman" w:hAnsi="Times New Roman" w:cs="Times New Roman"/>
          <w:color w:val="auto"/>
          <w:szCs w:val="20"/>
        </w:rPr>
        <w:t>МДК.0</w:t>
      </w:r>
      <w:r w:rsidR="0081542F" w:rsidRPr="0081542F">
        <w:rPr>
          <w:rFonts w:ascii="Times New Roman" w:eastAsia="Times New Roman" w:hAnsi="Times New Roman" w:cs="Times New Roman"/>
          <w:color w:val="auto"/>
          <w:szCs w:val="20"/>
        </w:rPr>
        <w:t>1</w:t>
      </w:r>
      <w:r w:rsidRPr="0081542F">
        <w:rPr>
          <w:rFonts w:ascii="Times New Roman" w:eastAsia="Times New Roman" w:hAnsi="Times New Roman" w:cs="Times New Roman"/>
          <w:color w:val="auto"/>
          <w:szCs w:val="20"/>
        </w:rPr>
        <w:t>.0</w:t>
      </w:r>
      <w:r w:rsidR="0081542F" w:rsidRPr="0081542F">
        <w:rPr>
          <w:rFonts w:ascii="Times New Roman" w:eastAsia="Times New Roman" w:hAnsi="Times New Roman" w:cs="Times New Roman"/>
          <w:color w:val="auto"/>
          <w:szCs w:val="20"/>
        </w:rPr>
        <w:t>2Эксплуатация нефтяных и газовых месторождений</w:t>
      </w:r>
      <w:r w:rsidRPr="0081542F">
        <w:rPr>
          <w:rFonts w:ascii="Times New Roman" w:eastAsia="Times New Roman" w:hAnsi="Times New Roman" w:cs="Times New Roman"/>
          <w:color w:val="auto"/>
          <w:szCs w:val="20"/>
        </w:rPr>
        <w:t xml:space="preserve"> – </w:t>
      </w:r>
      <w:r w:rsidR="00D07011" w:rsidRPr="0081542F">
        <w:rPr>
          <w:rFonts w:ascii="Times New Roman" w:eastAsia="Times New Roman" w:hAnsi="Times New Roman" w:cs="Times New Roman"/>
          <w:color w:val="auto"/>
          <w:szCs w:val="20"/>
        </w:rPr>
        <w:t>3</w:t>
      </w:r>
      <w:r w:rsidRPr="0081542F">
        <w:rPr>
          <w:rFonts w:ascii="Times New Roman" w:eastAsia="Times New Roman" w:hAnsi="Times New Roman" w:cs="Times New Roman"/>
          <w:color w:val="auto"/>
          <w:szCs w:val="20"/>
        </w:rPr>
        <w:t xml:space="preserve"> курс </w:t>
      </w:r>
    </w:p>
    <w:p w:rsidR="00E76A5F" w:rsidRPr="00E76A5F" w:rsidRDefault="00E76A5F" w:rsidP="00E76A5F">
      <w:pPr>
        <w:widowControl w:val="0"/>
        <w:autoSpaceDE w:val="0"/>
        <w:autoSpaceDN w:val="0"/>
        <w:adjustRightInd w:val="0"/>
        <w:jc w:val="both"/>
        <w:rPr>
          <w:rFonts w:ascii="Times New Roman" w:hAnsi="Times New Roman"/>
          <w:b/>
        </w:rPr>
      </w:pPr>
      <w:r>
        <w:rPr>
          <w:rFonts w:ascii="Times New Roman" w:hAnsi="Times New Roman"/>
          <w:b/>
        </w:rPr>
        <w:t xml:space="preserve">5.2 </w:t>
      </w:r>
      <w:r w:rsidRPr="00E76A5F">
        <w:rPr>
          <w:rFonts w:ascii="Times New Roman" w:hAnsi="Times New Roman"/>
          <w:b/>
        </w:rPr>
        <w:t>Формы проведения консультаций</w:t>
      </w:r>
    </w:p>
    <w:p w:rsidR="00E76A5F" w:rsidRPr="009451CD" w:rsidRDefault="00E76A5F" w:rsidP="009451CD">
      <w:pPr>
        <w:jc w:val="both"/>
        <w:rPr>
          <w:rFonts w:ascii="Times New Roman" w:hAnsi="Times New Roman"/>
        </w:rPr>
      </w:pPr>
      <w:r w:rsidRPr="00E76A5F">
        <w:rPr>
          <w:rFonts w:ascii="Times New Roman" w:hAnsi="Times New Roman"/>
        </w:rPr>
        <w:t>Консультации для обучающихся очной формы получения образования предусматриваются образовательным учреждением в объеме 4 часа на каждого обучающегося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00340335">
        <w:rPr>
          <w:rFonts w:ascii="Times New Roman" w:hAnsi="Times New Roman"/>
        </w:rPr>
        <w:t xml:space="preserve"> </w:t>
      </w:r>
      <w:r w:rsidRPr="00E76A5F">
        <w:rPr>
          <w:rFonts w:ascii="Times New Roman" w:hAnsi="Times New Roman"/>
        </w:rPr>
        <w:t xml:space="preserve">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или дифференцированный зачет. Индивидуальные консультации проводятся по дисциплинам и профессиональным модулям, которые выходят на </w:t>
      </w:r>
      <w:r w:rsidRPr="00E76A5F">
        <w:rPr>
          <w:rFonts w:ascii="Times New Roman" w:hAnsi="Times New Roman"/>
        </w:rPr>
        <w:lastRenderedPageBreak/>
        <w:t>Гос</w:t>
      </w:r>
      <w:r w:rsidR="00BB10E3">
        <w:rPr>
          <w:rFonts w:ascii="Times New Roman" w:hAnsi="Times New Roman"/>
        </w:rPr>
        <w:t xml:space="preserve">ударственную </w:t>
      </w:r>
      <w:r w:rsidR="00DE36A4">
        <w:rPr>
          <w:rFonts w:ascii="Times New Roman" w:hAnsi="Times New Roman"/>
        </w:rPr>
        <w:t>(</w:t>
      </w:r>
      <w:r w:rsidR="00BB10E3">
        <w:rPr>
          <w:rFonts w:ascii="Times New Roman" w:hAnsi="Times New Roman"/>
        </w:rPr>
        <w:t>итоговую</w:t>
      </w:r>
      <w:r w:rsidR="00DE36A4">
        <w:rPr>
          <w:rFonts w:ascii="Times New Roman" w:hAnsi="Times New Roman"/>
        </w:rPr>
        <w:t>)</w:t>
      </w:r>
      <w:r w:rsidR="00BB10E3">
        <w:rPr>
          <w:rFonts w:ascii="Times New Roman" w:hAnsi="Times New Roman"/>
        </w:rPr>
        <w:t xml:space="preserve"> аттестацию</w:t>
      </w:r>
      <w:r w:rsidRPr="00E76A5F">
        <w:rPr>
          <w:rFonts w:ascii="Times New Roman" w:hAnsi="Times New Roman"/>
        </w:rPr>
        <w:t>, а также по курсовым работам и дипломному проектированию.</w:t>
      </w:r>
    </w:p>
    <w:p w:rsidR="00E76A5F" w:rsidRPr="00E76A5F" w:rsidRDefault="00E76A5F" w:rsidP="009451CD">
      <w:pPr>
        <w:jc w:val="both"/>
        <w:rPr>
          <w:rFonts w:ascii="Times New Roman" w:hAnsi="Times New Roman"/>
          <w:b/>
        </w:rPr>
      </w:pPr>
      <w:r w:rsidRPr="00E76A5F">
        <w:rPr>
          <w:rFonts w:ascii="Times New Roman" w:hAnsi="Times New Roman"/>
          <w:b/>
        </w:rPr>
        <w:t>5.3 Организация практики</w:t>
      </w:r>
    </w:p>
    <w:p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rsidR="00E77A33" w:rsidRPr="00E76A5F" w:rsidRDefault="00E77A33" w:rsidP="00E77A33">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При достижении достаточного уровня сформированности профессиональных компетенций, обучающиеся приступают к непосредственной работе</w:t>
      </w:r>
      <w:r w:rsidR="00D07011" w:rsidRPr="00E76A5F">
        <w:rPr>
          <w:rFonts w:ascii="Times New Roman" w:hAnsi="Times New Roman"/>
        </w:rPr>
        <w:t>напредприятиях,</w:t>
      </w:r>
      <w:r w:rsidRPr="00E76A5F">
        <w:rPr>
          <w:rFonts w:ascii="Times New Roman" w:hAnsi="Times New Roman"/>
        </w:rPr>
        <w:t>с которыми у БУ «Няганский технологический колледж" заключены соответствующие договоры.</w:t>
      </w:r>
    </w:p>
    <w:p w:rsidR="009451CD" w:rsidRPr="009954D8" w:rsidRDefault="009451CD" w:rsidP="00D07011">
      <w:pPr>
        <w:jc w:val="both"/>
        <w:rPr>
          <w:rFonts w:ascii="Times New Roman" w:hAnsi="Times New Roman" w:cs="Times New Roman"/>
        </w:rPr>
      </w:pPr>
      <w:r w:rsidRPr="009451CD">
        <w:rPr>
          <w:rFonts w:ascii="Times New Roman" w:hAnsi="Times New Roman"/>
        </w:rPr>
        <w:t xml:space="preserve">При реализации ППССЗ СПО по специальности </w:t>
      </w:r>
      <w:r w:rsidR="008827DE">
        <w:rPr>
          <w:rFonts w:ascii="Times New Roman" w:hAnsi="Times New Roman"/>
          <w:b/>
        </w:rPr>
        <w:t>21</w:t>
      </w:r>
      <w:r w:rsidR="00196094">
        <w:rPr>
          <w:rFonts w:ascii="Times New Roman" w:hAnsi="Times New Roman" w:cs="Times New Roman"/>
          <w:b/>
        </w:rPr>
        <w:t xml:space="preserve">.02.01 </w:t>
      </w:r>
      <w:r w:rsidR="008827DE">
        <w:rPr>
          <w:rFonts w:ascii="Times New Roman" w:hAnsi="Times New Roman" w:cs="Times New Roman"/>
          <w:b/>
        </w:rPr>
        <w:t>Разработка и эксплуатация нефтяных и газовых месторождений</w:t>
      </w:r>
      <w:r w:rsidRPr="00CC3141">
        <w:rPr>
          <w:rFonts w:ascii="Times New Roman" w:hAnsi="Times New Roman"/>
          <w:b/>
        </w:rPr>
        <w:t>,</w:t>
      </w:r>
      <w:r w:rsidRPr="009451CD">
        <w:rPr>
          <w:rFonts w:ascii="Times New Roman" w:hAnsi="Times New Roman"/>
        </w:rPr>
        <w:t xml:space="preserve"> предусматриваются следующие виды практик: учебная практика, производственная практика</w:t>
      </w:r>
      <w:r w:rsidR="009954D8">
        <w:rPr>
          <w:rFonts w:ascii="Times New Roman" w:hAnsi="Times New Roman"/>
        </w:rPr>
        <w:t xml:space="preserve">. </w:t>
      </w:r>
      <w:r w:rsidR="009954D8" w:rsidRPr="009954D8">
        <w:rPr>
          <w:rFonts w:ascii="Times New Roman" w:hAnsi="Times New Roman" w:cs="Times New Roman"/>
        </w:rPr>
        <w:t>Производственная практика состоит из двух этапов: практики по профилю специальности и преддипломной практики.</w:t>
      </w:r>
    </w:p>
    <w:p w:rsidR="001000CF" w:rsidRDefault="009451CD" w:rsidP="00D07011">
      <w:pPr>
        <w:jc w:val="both"/>
        <w:rPr>
          <w:rFonts w:ascii="Times New Roman" w:hAnsi="Times New Roman"/>
        </w:rPr>
      </w:pPr>
      <w:r w:rsidRPr="009451CD">
        <w:rPr>
          <w:rFonts w:ascii="Times New Roman" w:hAnsi="Times New Roman"/>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rsidR="009451CD" w:rsidRPr="009451CD" w:rsidRDefault="009451CD" w:rsidP="009451CD">
      <w:pPr>
        <w:widowControl w:val="0"/>
        <w:jc w:val="both"/>
        <w:rPr>
          <w:rFonts w:ascii="Times New Roman" w:hAnsi="Times New Roman"/>
        </w:rPr>
      </w:pPr>
      <w:r w:rsidRPr="009451CD">
        <w:rPr>
          <w:rFonts w:ascii="Times New Roman" w:hAnsi="Times New Roman"/>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rsidR="009451CD" w:rsidRPr="009451CD" w:rsidRDefault="009451CD" w:rsidP="009451CD">
      <w:pPr>
        <w:widowControl w:val="0"/>
        <w:autoSpaceDE w:val="0"/>
        <w:autoSpaceDN w:val="0"/>
        <w:adjustRightInd w:val="0"/>
        <w:jc w:val="both"/>
        <w:rPr>
          <w:rFonts w:ascii="Times New Roman" w:hAnsi="Times New Roman"/>
          <w:b/>
        </w:rPr>
      </w:pPr>
      <w:r w:rsidRPr="009451CD">
        <w:rPr>
          <w:rFonts w:ascii="Times New Roman" w:hAnsi="Times New Roman"/>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00865B06">
        <w:rPr>
          <w:rFonts w:ascii="Times New Roman" w:hAnsi="Times New Roman"/>
          <w:b/>
          <w:color w:val="auto"/>
        </w:rPr>
        <w:t>450</w:t>
      </w:r>
      <w:r w:rsidRPr="009451CD">
        <w:rPr>
          <w:rFonts w:ascii="Times New Roman" w:hAnsi="Times New Roman"/>
          <w:b/>
        </w:rPr>
        <w:t xml:space="preserve"> час</w:t>
      </w:r>
      <w:r w:rsidR="00196094">
        <w:rPr>
          <w:rFonts w:ascii="Times New Roman" w:hAnsi="Times New Roman"/>
          <w:b/>
        </w:rPr>
        <w:t>ов</w:t>
      </w:r>
      <w:r w:rsidRPr="009451CD">
        <w:rPr>
          <w:rFonts w:ascii="Times New Roman" w:hAnsi="Times New Roman"/>
        </w:rPr>
        <w:t xml:space="preserve"> и производственную практику- </w:t>
      </w:r>
      <w:r w:rsidR="00865B06">
        <w:rPr>
          <w:rFonts w:ascii="Times New Roman" w:hAnsi="Times New Roman"/>
          <w:b/>
          <w:color w:val="auto"/>
        </w:rPr>
        <w:t>450</w:t>
      </w:r>
      <w:r w:rsidRPr="009954D8">
        <w:rPr>
          <w:rFonts w:ascii="Times New Roman" w:hAnsi="Times New Roman"/>
          <w:b/>
          <w:color w:val="auto"/>
        </w:rPr>
        <w:t xml:space="preserve"> час</w:t>
      </w:r>
      <w:r w:rsidR="00CC3141">
        <w:rPr>
          <w:rFonts w:ascii="Times New Roman" w:hAnsi="Times New Roman"/>
          <w:b/>
          <w:color w:val="auto"/>
        </w:rPr>
        <w:t>ов</w:t>
      </w:r>
      <w:r w:rsidRPr="009451CD">
        <w:rPr>
          <w:rFonts w:ascii="Times New Roman" w:hAnsi="Times New Roman"/>
          <w:b/>
        </w:rPr>
        <w:t xml:space="preserve">, </w:t>
      </w:r>
      <w:r w:rsidRPr="009451CD">
        <w:rPr>
          <w:rFonts w:ascii="Times New Roman" w:hAnsi="Times New Roman"/>
        </w:rPr>
        <w:t xml:space="preserve">преддипломная практика – </w:t>
      </w:r>
      <w:r w:rsidRPr="009451CD">
        <w:rPr>
          <w:rFonts w:ascii="Times New Roman" w:hAnsi="Times New Roman"/>
          <w:b/>
        </w:rPr>
        <w:t>144 часа.</w:t>
      </w:r>
    </w:p>
    <w:p w:rsidR="009451CD" w:rsidRPr="009451CD" w:rsidRDefault="009451CD" w:rsidP="00D07011">
      <w:pPr>
        <w:pStyle w:val="3"/>
        <w:spacing w:line="240" w:lineRule="auto"/>
        <w:ind w:right="-1" w:firstLine="0"/>
        <w:rPr>
          <w:sz w:val="24"/>
          <w:szCs w:val="24"/>
        </w:rPr>
      </w:pPr>
      <w:r w:rsidRPr="009451CD">
        <w:rPr>
          <w:sz w:val="24"/>
          <w:szCs w:val="24"/>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rsidR="009451CD" w:rsidRDefault="009451CD" w:rsidP="00D07011">
      <w:pPr>
        <w:pStyle w:val="3"/>
        <w:spacing w:line="240" w:lineRule="auto"/>
        <w:ind w:right="-1" w:firstLine="0"/>
        <w:rPr>
          <w:sz w:val="24"/>
          <w:szCs w:val="24"/>
        </w:rPr>
      </w:pPr>
      <w:r w:rsidRPr="009451CD">
        <w:rPr>
          <w:sz w:val="24"/>
          <w:szCs w:val="24"/>
        </w:rPr>
        <w:t>Результаты прохождения практики представляются обучающимся в колледж и учитываются при прохождении государственной итоговой аттестации.</w:t>
      </w:r>
    </w:p>
    <w:p w:rsidR="00CE60F6" w:rsidRDefault="00CE60F6" w:rsidP="00D07011">
      <w:pPr>
        <w:ind w:right="-1"/>
        <w:jc w:val="both"/>
        <w:rPr>
          <w:rFonts w:ascii="Times New Roman" w:hAnsi="Times New Roman" w:cs="Times New Roman"/>
        </w:rPr>
      </w:pPr>
      <w:r w:rsidRPr="00CE60F6">
        <w:rPr>
          <w:rFonts w:ascii="Times New Roman" w:hAnsi="Times New Roman" w:cs="Times New Roman"/>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w:t>
      </w:r>
      <w:r>
        <w:rPr>
          <w:rFonts w:ascii="Times New Roman" w:hAnsi="Times New Roman" w:cs="Times New Roman"/>
        </w:rPr>
        <w:t xml:space="preserve">. Для организации прохождения преддипломной практики и требований к отчетности разрабатывается </w:t>
      </w:r>
      <w:r w:rsidR="00B331C8">
        <w:rPr>
          <w:rFonts w:ascii="Times New Roman" w:hAnsi="Times New Roman" w:cs="Times New Roman"/>
        </w:rPr>
        <w:t>П</w:t>
      </w:r>
      <w:r>
        <w:rPr>
          <w:rFonts w:ascii="Times New Roman" w:hAnsi="Times New Roman" w:cs="Times New Roman"/>
        </w:rPr>
        <w:t>рограмма преддипломной практики (Приложение</w:t>
      </w:r>
      <w:r w:rsidR="00B331C8">
        <w:rPr>
          <w:rFonts w:ascii="Times New Roman" w:hAnsi="Times New Roman" w:cs="Times New Roman"/>
        </w:rPr>
        <w:t xml:space="preserve"> 4</w:t>
      </w:r>
      <w:r>
        <w:rPr>
          <w:rFonts w:ascii="Times New Roman" w:hAnsi="Times New Roman" w:cs="Times New Roman"/>
        </w:rPr>
        <w:t>)</w:t>
      </w:r>
    </w:p>
    <w:p w:rsidR="009451CD" w:rsidRPr="00E76A5F" w:rsidRDefault="00E76A5F" w:rsidP="009451CD">
      <w:pPr>
        <w:rPr>
          <w:rFonts w:ascii="Times New Roman" w:hAnsi="Times New Roman" w:cs="Times New Roman"/>
          <w:b/>
        </w:rPr>
      </w:pPr>
      <w:r w:rsidRPr="00E76A5F">
        <w:rPr>
          <w:rFonts w:ascii="Times New Roman" w:hAnsi="Times New Roman" w:cs="Times New Roman"/>
          <w:b/>
        </w:rPr>
        <w:t>5.4 Педагогические технологии</w:t>
      </w:r>
    </w:p>
    <w:p w:rsidR="00E76A5F" w:rsidRPr="00E76A5F" w:rsidRDefault="00E76A5F" w:rsidP="00E76A5F">
      <w:pPr>
        <w:jc w:val="both"/>
        <w:rPr>
          <w:rFonts w:ascii="Times New Roman" w:hAnsi="Times New Roman"/>
          <w:b/>
        </w:rPr>
      </w:pPr>
      <w:r w:rsidRPr="00E76A5F">
        <w:rPr>
          <w:rFonts w:ascii="Times New Roman" w:hAnsi="Times New Roman"/>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w:t>
      </w:r>
      <w:r w:rsidR="009954D8">
        <w:rPr>
          <w:rFonts w:ascii="Times New Roman" w:hAnsi="Times New Roman"/>
        </w:rPr>
        <w:t xml:space="preserve">и интерактивные </w:t>
      </w:r>
      <w:r w:rsidRPr="00E76A5F">
        <w:rPr>
          <w:rFonts w:ascii="Times New Roman" w:hAnsi="Times New Roman"/>
        </w:rPr>
        <w:t xml:space="preserve">формы проведения занятий с применением электронных образовательных ресурсов, </w:t>
      </w:r>
      <w:r w:rsidR="009954D8">
        <w:rPr>
          <w:rFonts w:ascii="Times New Roman" w:hAnsi="Times New Roman"/>
        </w:rPr>
        <w:t xml:space="preserve">компьютерных симуляций, </w:t>
      </w:r>
      <w:r w:rsidRPr="00E76A5F">
        <w:rPr>
          <w:rFonts w:ascii="Times New Roman" w:hAnsi="Times New Roman"/>
        </w:rPr>
        <w:t>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w:t>
      </w:r>
    </w:p>
    <w:p w:rsidR="00E76A5F" w:rsidRPr="00E76A5F" w:rsidRDefault="00E76A5F" w:rsidP="00E76A5F">
      <w:pPr>
        <w:jc w:val="both"/>
        <w:rPr>
          <w:rFonts w:ascii="Times New Roman" w:hAnsi="Times New Roman"/>
        </w:rPr>
      </w:pPr>
      <w:r w:rsidRPr="00E76A5F">
        <w:rPr>
          <w:rFonts w:ascii="Times New Roman" w:hAnsi="Times New Roman"/>
        </w:rPr>
        <w:t xml:space="preserve">Основные образовательные технологии обучения, основанные на общих и профессиональных компетенциях, применяемые в колледже: </w:t>
      </w:r>
    </w:p>
    <w:p w:rsidR="00E76A5F" w:rsidRPr="00E76A5F" w:rsidRDefault="00E76A5F" w:rsidP="00E76A5F">
      <w:pPr>
        <w:pStyle w:val="a4"/>
        <w:numPr>
          <w:ilvl w:val="0"/>
          <w:numId w:val="9"/>
        </w:numPr>
        <w:jc w:val="both"/>
        <w:rPr>
          <w:rFonts w:ascii="Times New Roman" w:hAnsi="Times New Roman"/>
          <w:sz w:val="24"/>
          <w:szCs w:val="24"/>
          <w:lang w:val="ru-RU"/>
        </w:rPr>
      </w:pPr>
      <w:r w:rsidRPr="00E76A5F">
        <w:rPr>
          <w:rFonts w:ascii="Times New Roman" w:hAnsi="Times New Roman"/>
          <w:sz w:val="24"/>
          <w:szCs w:val="24"/>
          <w:lang w:val="ru-RU"/>
        </w:rPr>
        <w:t xml:space="preserve">технологии модульного и проблемного обучения, </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здоровьесберегающие</w:t>
      </w:r>
      <w:r w:rsidR="00340335">
        <w:rPr>
          <w:rFonts w:ascii="Times New Roman" w:hAnsi="Times New Roman"/>
          <w:sz w:val="24"/>
          <w:szCs w:val="24"/>
          <w:lang w:val="ru-RU"/>
        </w:rPr>
        <w:t xml:space="preserve"> </w:t>
      </w:r>
      <w:r w:rsidRPr="00E76A5F">
        <w:rPr>
          <w:rFonts w:ascii="Times New Roman" w:hAnsi="Times New Roman"/>
          <w:sz w:val="24"/>
          <w:szCs w:val="24"/>
        </w:rPr>
        <w:t xml:space="preserve">технологии, </w:t>
      </w:r>
    </w:p>
    <w:p w:rsidR="00E76A5F" w:rsidRPr="00E76A5F" w:rsidRDefault="00E76A5F" w:rsidP="00E76A5F">
      <w:pPr>
        <w:pStyle w:val="a4"/>
        <w:numPr>
          <w:ilvl w:val="0"/>
          <w:numId w:val="9"/>
        </w:numPr>
        <w:jc w:val="both"/>
        <w:rPr>
          <w:rFonts w:ascii="Times New Roman" w:hAnsi="Times New Roman"/>
          <w:sz w:val="24"/>
          <w:szCs w:val="24"/>
          <w:lang w:val="ru-RU"/>
        </w:rPr>
      </w:pPr>
      <w:r w:rsidRPr="00E76A5F">
        <w:rPr>
          <w:rFonts w:ascii="Times New Roman" w:hAnsi="Times New Roman"/>
          <w:sz w:val="24"/>
          <w:szCs w:val="24"/>
          <w:lang w:val="ru-RU"/>
        </w:rPr>
        <w:t xml:space="preserve">игровые технологии, группового и коллективного обучения, </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lastRenderedPageBreak/>
        <w:t xml:space="preserve">профессионального самоопределения, </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 xml:space="preserve">саморазвития личности учащегося, </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 xml:space="preserve">информационные технологии, </w:t>
      </w:r>
    </w:p>
    <w:p w:rsidR="00E76A5F" w:rsidRPr="00E76A5F" w:rsidRDefault="00E76A5F" w:rsidP="00E76A5F">
      <w:pPr>
        <w:pStyle w:val="a4"/>
        <w:numPr>
          <w:ilvl w:val="0"/>
          <w:numId w:val="9"/>
        </w:numPr>
        <w:jc w:val="both"/>
        <w:rPr>
          <w:rFonts w:ascii="Times New Roman" w:hAnsi="Times New Roman"/>
          <w:sz w:val="24"/>
          <w:szCs w:val="24"/>
          <w:lang w:val="ru-RU"/>
        </w:rPr>
      </w:pPr>
      <w:r w:rsidRPr="00E76A5F">
        <w:rPr>
          <w:rFonts w:ascii="Times New Roman" w:hAnsi="Times New Roman"/>
          <w:sz w:val="24"/>
          <w:szCs w:val="24"/>
          <w:lang w:val="ru-RU"/>
        </w:rPr>
        <w:t xml:space="preserve">мониторинга эффективности обучения на уровне дисциплины, </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педагогических мастерских,</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 xml:space="preserve">учебного проектирования, </w:t>
      </w:r>
    </w:p>
    <w:p w:rsidR="00E76A5F" w:rsidRPr="00E76A5F" w:rsidRDefault="00E76A5F" w:rsidP="00E76A5F">
      <w:pPr>
        <w:pStyle w:val="a4"/>
        <w:numPr>
          <w:ilvl w:val="0"/>
          <w:numId w:val="9"/>
        </w:numPr>
        <w:jc w:val="both"/>
        <w:rPr>
          <w:rFonts w:ascii="Times New Roman" w:hAnsi="Times New Roman"/>
          <w:sz w:val="24"/>
          <w:szCs w:val="24"/>
          <w:lang w:val="ru-RU"/>
        </w:rPr>
      </w:pPr>
      <w:r w:rsidRPr="00E76A5F">
        <w:rPr>
          <w:rFonts w:ascii="Times New Roman" w:hAnsi="Times New Roman"/>
          <w:sz w:val="24"/>
          <w:szCs w:val="24"/>
          <w:lang w:val="ru-RU"/>
        </w:rPr>
        <w:t xml:space="preserve">организации самостоятельной учебной деятельности обучающихся по решению проблемных заданий, </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тестового и рейтингового контроля,</w:t>
      </w:r>
    </w:p>
    <w:p w:rsidR="00E76A5F" w:rsidRPr="00E76A5F" w:rsidRDefault="00E76A5F" w:rsidP="00E76A5F">
      <w:pPr>
        <w:pStyle w:val="a4"/>
        <w:numPr>
          <w:ilvl w:val="0"/>
          <w:numId w:val="9"/>
        </w:numPr>
        <w:jc w:val="both"/>
        <w:rPr>
          <w:rFonts w:ascii="Times New Roman" w:hAnsi="Times New Roman"/>
          <w:sz w:val="24"/>
          <w:szCs w:val="24"/>
        </w:rPr>
      </w:pPr>
      <w:r w:rsidRPr="00E76A5F">
        <w:rPr>
          <w:rFonts w:ascii="Times New Roman" w:hAnsi="Times New Roman"/>
          <w:sz w:val="24"/>
          <w:szCs w:val="24"/>
        </w:rPr>
        <w:t>коллективной мыследеятельности</w:t>
      </w:r>
      <w:r w:rsidRPr="00E76A5F">
        <w:rPr>
          <w:rFonts w:ascii="Times New Roman" w:hAnsi="Times New Roman"/>
          <w:sz w:val="24"/>
          <w:szCs w:val="24"/>
          <w:lang w:val="ru-RU"/>
        </w:rPr>
        <w:t>,</w:t>
      </w:r>
    </w:p>
    <w:p w:rsidR="00E76A5F" w:rsidRPr="00E76A5F" w:rsidRDefault="00E76A5F" w:rsidP="00E76A5F">
      <w:pPr>
        <w:pStyle w:val="a4"/>
        <w:numPr>
          <w:ilvl w:val="0"/>
          <w:numId w:val="9"/>
        </w:numPr>
        <w:jc w:val="both"/>
        <w:rPr>
          <w:rFonts w:ascii="Times New Roman" w:hAnsi="Times New Roman"/>
          <w:sz w:val="24"/>
          <w:szCs w:val="24"/>
          <w:lang w:val="ru-RU"/>
        </w:rPr>
      </w:pPr>
      <w:r w:rsidRPr="00E76A5F">
        <w:rPr>
          <w:rFonts w:ascii="Times New Roman" w:hAnsi="Times New Roman"/>
          <w:sz w:val="24"/>
          <w:szCs w:val="24"/>
          <w:lang w:val="ru-RU"/>
        </w:rPr>
        <w:t>технология развития критического мышления через чтение и письмо</w:t>
      </w:r>
    </w:p>
    <w:p w:rsidR="00E76A5F" w:rsidRPr="00E76A5F" w:rsidRDefault="00E76A5F" w:rsidP="00E76A5F">
      <w:pPr>
        <w:jc w:val="both"/>
        <w:rPr>
          <w:rFonts w:ascii="Times New Roman" w:hAnsi="Times New Roman"/>
        </w:rPr>
      </w:pPr>
      <w:r w:rsidRPr="00E76A5F">
        <w:rPr>
          <w:rFonts w:ascii="Times New Roman" w:hAnsi="Times New Roman"/>
        </w:rPr>
        <w:t>Эти технологии позволяют формировать практико-ориентированный тип мышления обучающихся, востребованный в производственной деятельности.</w:t>
      </w:r>
    </w:p>
    <w:p w:rsidR="00865B06" w:rsidRDefault="00865B06" w:rsidP="006475EA">
      <w:pPr>
        <w:jc w:val="center"/>
        <w:rPr>
          <w:rFonts w:ascii="Times New Roman" w:eastAsia="Times New Roman" w:hAnsi="Times New Roman" w:cs="Times New Roman"/>
          <w:b/>
          <w:bCs/>
        </w:rPr>
      </w:pPr>
    </w:p>
    <w:p w:rsidR="006475EA" w:rsidRPr="008C0957" w:rsidRDefault="001000CF" w:rsidP="006475EA">
      <w:pPr>
        <w:jc w:val="center"/>
        <w:rPr>
          <w:rFonts w:ascii="Times New Roman" w:eastAsia="Times New Roman" w:hAnsi="Times New Roman" w:cs="Times New Roman"/>
          <w:b/>
          <w:bCs/>
        </w:rPr>
      </w:pPr>
      <w:r>
        <w:rPr>
          <w:rFonts w:ascii="Times New Roman" w:eastAsia="Times New Roman" w:hAnsi="Times New Roman" w:cs="Times New Roman"/>
          <w:b/>
          <w:bCs/>
        </w:rPr>
        <w:t>6</w:t>
      </w:r>
      <w:r w:rsidR="006475EA" w:rsidRPr="008C0957">
        <w:rPr>
          <w:rFonts w:ascii="Times New Roman" w:eastAsia="Times New Roman" w:hAnsi="Times New Roman" w:cs="Times New Roman"/>
          <w:b/>
          <w:bCs/>
        </w:rPr>
        <w:t xml:space="preserve">. </w:t>
      </w:r>
      <w:r w:rsidR="00495A92">
        <w:rPr>
          <w:rFonts w:ascii="Times New Roman" w:eastAsia="Times New Roman" w:hAnsi="Times New Roman" w:cs="Times New Roman"/>
          <w:b/>
          <w:bCs/>
        </w:rPr>
        <w:t>КОНТРОЛЬ И ОЦЕНКА РЕЗУЛЬТАТОВ ОСВОЕНИЯ ОПОП</w:t>
      </w:r>
    </w:p>
    <w:p w:rsidR="006475EA" w:rsidRPr="006475EA" w:rsidRDefault="001000CF" w:rsidP="006475EA">
      <w:pPr>
        <w:jc w:val="both"/>
        <w:rPr>
          <w:rFonts w:ascii="Times New Roman" w:eastAsia="Times New Roman" w:hAnsi="Times New Roman" w:cs="Times New Roman"/>
          <w:b/>
          <w:bCs/>
        </w:rPr>
      </w:pPr>
      <w:r>
        <w:rPr>
          <w:rFonts w:ascii="Times New Roman" w:eastAsia="Times New Roman" w:hAnsi="Times New Roman" w:cs="Times New Roman"/>
          <w:b/>
          <w:bCs/>
        </w:rPr>
        <w:t>6</w:t>
      </w:r>
      <w:r w:rsidR="006475EA" w:rsidRPr="006475EA">
        <w:rPr>
          <w:rFonts w:ascii="Times New Roman" w:eastAsia="Times New Roman" w:hAnsi="Times New Roman" w:cs="Times New Roman"/>
          <w:b/>
          <w:bCs/>
        </w:rPr>
        <w:t xml:space="preserve">.1. Контроль  и  оценка  освоения  основных  видов  профессиональной  деятельности,  профессиональных  и  общих  компетенций  </w:t>
      </w:r>
    </w:p>
    <w:p w:rsidR="00CB0186" w:rsidRPr="00E76A5F" w:rsidRDefault="00CB0186" w:rsidP="00CB0186">
      <w:pPr>
        <w:jc w:val="both"/>
        <w:rPr>
          <w:rFonts w:ascii="Times New Roman" w:hAnsi="Times New Roman"/>
        </w:rPr>
      </w:pPr>
      <w:r w:rsidRPr="00E76A5F">
        <w:rPr>
          <w:rFonts w:ascii="Times New Roman" w:hAnsi="Times New Roman"/>
        </w:rPr>
        <w:t>Оценка качества подготовки обучающихся и выпускников осуществляется в двух направлениях:</w:t>
      </w:r>
    </w:p>
    <w:p w:rsidR="00CB0186" w:rsidRPr="00E76A5F" w:rsidRDefault="00CB0186" w:rsidP="00CB0186">
      <w:pPr>
        <w:numPr>
          <w:ilvl w:val="0"/>
          <w:numId w:val="12"/>
        </w:numPr>
        <w:jc w:val="both"/>
        <w:rPr>
          <w:rFonts w:ascii="Times New Roman" w:hAnsi="Times New Roman"/>
        </w:rPr>
      </w:pPr>
      <w:r w:rsidRPr="00E76A5F">
        <w:rPr>
          <w:rFonts w:ascii="Times New Roman" w:hAnsi="Times New Roman"/>
        </w:rPr>
        <w:t>оценка уровня освоения дисциплин;</w:t>
      </w:r>
    </w:p>
    <w:p w:rsidR="00CB0186" w:rsidRDefault="00CB0186" w:rsidP="00CB0186">
      <w:pPr>
        <w:numPr>
          <w:ilvl w:val="0"/>
          <w:numId w:val="12"/>
        </w:numPr>
        <w:jc w:val="both"/>
        <w:rPr>
          <w:rFonts w:ascii="Times New Roman" w:hAnsi="Times New Roman"/>
        </w:rPr>
      </w:pPr>
      <w:r w:rsidRPr="00E76A5F">
        <w:rPr>
          <w:rFonts w:ascii="Times New Roman" w:hAnsi="Times New Roman"/>
        </w:rPr>
        <w:t>оценка компетенций обучающихся.</w:t>
      </w:r>
    </w:p>
    <w:p w:rsidR="009954D8" w:rsidRPr="009954D8" w:rsidRDefault="009954D8" w:rsidP="009954D8">
      <w:pPr>
        <w:rPr>
          <w:rFonts w:ascii="Times New Roman" w:hAnsi="Times New Roman" w:cs="Times New Roman"/>
        </w:rPr>
      </w:pPr>
      <w:r w:rsidRPr="009954D8">
        <w:rPr>
          <w:rFonts w:ascii="Times New Roman" w:hAnsi="Times New Roman" w:cs="Times New Roman"/>
        </w:rPr>
        <w:t>Для юношей предусматривается оценка результатов освоения основ военной службы.</w:t>
      </w:r>
    </w:p>
    <w:p w:rsidR="00CB0186" w:rsidRPr="00E76A5F" w:rsidRDefault="00CB0186" w:rsidP="00CB0186">
      <w:pPr>
        <w:jc w:val="both"/>
        <w:rPr>
          <w:rFonts w:ascii="Times New Roman" w:hAnsi="Times New Roman"/>
        </w:rPr>
      </w:pPr>
      <w:r w:rsidRPr="00E76A5F">
        <w:rPr>
          <w:rFonts w:ascii="Times New Roman" w:hAnsi="Times New Roman"/>
        </w:rPr>
        <w:t>Оценка качества освоения ОПОП включает:</w:t>
      </w:r>
    </w:p>
    <w:p w:rsidR="00CB0186" w:rsidRPr="00E76A5F" w:rsidRDefault="00CB0186" w:rsidP="00CB0186">
      <w:pPr>
        <w:numPr>
          <w:ilvl w:val="0"/>
          <w:numId w:val="11"/>
        </w:numPr>
        <w:jc w:val="both"/>
        <w:rPr>
          <w:rFonts w:ascii="Times New Roman" w:hAnsi="Times New Roman"/>
        </w:rPr>
      </w:pPr>
      <w:r w:rsidRPr="00E76A5F">
        <w:rPr>
          <w:rFonts w:ascii="Times New Roman" w:hAnsi="Times New Roman"/>
        </w:rPr>
        <w:t xml:space="preserve">текущий контроль знаний, </w:t>
      </w:r>
    </w:p>
    <w:p w:rsidR="00CB0186" w:rsidRPr="00E76A5F" w:rsidRDefault="00CB0186" w:rsidP="00CB0186">
      <w:pPr>
        <w:numPr>
          <w:ilvl w:val="0"/>
          <w:numId w:val="11"/>
        </w:numPr>
        <w:jc w:val="both"/>
        <w:rPr>
          <w:rFonts w:ascii="Times New Roman" w:hAnsi="Times New Roman"/>
        </w:rPr>
      </w:pPr>
      <w:r w:rsidRPr="00E76A5F">
        <w:rPr>
          <w:rFonts w:ascii="Times New Roman" w:hAnsi="Times New Roman"/>
        </w:rPr>
        <w:t>промежуточную аттестацию;</w:t>
      </w:r>
    </w:p>
    <w:p w:rsidR="00CB0186" w:rsidRPr="00E76A5F" w:rsidRDefault="00CB0186" w:rsidP="00CB0186">
      <w:pPr>
        <w:numPr>
          <w:ilvl w:val="0"/>
          <w:numId w:val="11"/>
        </w:numPr>
        <w:jc w:val="both"/>
        <w:rPr>
          <w:rFonts w:ascii="Times New Roman" w:hAnsi="Times New Roman"/>
        </w:rPr>
      </w:pPr>
      <w:r w:rsidRPr="00E76A5F">
        <w:rPr>
          <w:rFonts w:ascii="Times New Roman" w:hAnsi="Times New Roman"/>
        </w:rPr>
        <w:t>государственную (итоговую) аттестацию обучающихся.</w:t>
      </w:r>
    </w:p>
    <w:p w:rsidR="00CB0186" w:rsidRPr="00CB0186" w:rsidRDefault="00CB0186" w:rsidP="00CB0186">
      <w:pPr>
        <w:adjustRightInd w:val="0"/>
        <w:ind w:right="-6"/>
        <w:rPr>
          <w:rFonts w:ascii="Times New Roman" w:hAnsi="Times New Roman"/>
          <w:b/>
        </w:rPr>
      </w:pPr>
      <w:r w:rsidRPr="00CB0186">
        <w:rPr>
          <w:rFonts w:ascii="Times New Roman" w:hAnsi="Times New Roman"/>
          <w:b/>
        </w:rPr>
        <w:t>Текущий контроль и промежуточная аттестация</w:t>
      </w:r>
    </w:p>
    <w:p w:rsidR="00E76A5F" w:rsidRPr="00E76A5F" w:rsidRDefault="00E76A5F" w:rsidP="00E76A5F">
      <w:pPr>
        <w:adjustRightInd w:val="0"/>
        <w:ind w:right="-6"/>
        <w:jc w:val="both"/>
        <w:rPr>
          <w:rFonts w:ascii="Times New Roman" w:hAnsi="Times New Roman"/>
        </w:rPr>
      </w:pPr>
      <w:r w:rsidRPr="00E76A5F">
        <w:rPr>
          <w:rFonts w:ascii="Times New Roman" w:hAnsi="Times New Roman"/>
        </w:rPr>
        <w:t>Текущий контроль осуществляется с  целью мониторинга качества освоения программ и включает в себя определение уровня базовой подготовки обучающихся, проведение контрольных срезов (по общеобразовательным дисциплинам и теоретическому обучению), проведение практических и лабораторных  работ (по общеобразовательным дисци</w:t>
      </w:r>
      <w:r w:rsidR="00EA5183">
        <w:rPr>
          <w:rFonts w:ascii="Times New Roman" w:hAnsi="Times New Roman"/>
        </w:rPr>
        <w:t>плинам базовым и профильным, общ</w:t>
      </w:r>
      <w:r w:rsidRPr="00E76A5F">
        <w:rPr>
          <w:rFonts w:ascii="Times New Roman" w:hAnsi="Times New Roman"/>
        </w:rPr>
        <w:t>епрофессиональным дисциплинам, профессиональным модулям).</w:t>
      </w:r>
    </w:p>
    <w:p w:rsidR="00E76A5F" w:rsidRPr="00E76A5F" w:rsidRDefault="00E76A5F" w:rsidP="00E76A5F">
      <w:pPr>
        <w:pStyle w:val="10"/>
        <w:spacing w:after="0" w:line="240" w:lineRule="auto"/>
        <w:ind w:left="0"/>
        <w:jc w:val="both"/>
        <w:rPr>
          <w:rFonts w:ascii="Times New Roman" w:hAnsi="Times New Roman" w:cs="Times New Roman"/>
          <w:sz w:val="24"/>
          <w:szCs w:val="24"/>
        </w:rPr>
      </w:pPr>
      <w:r w:rsidRPr="00E76A5F">
        <w:rPr>
          <w:rFonts w:ascii="Times New Roman" w:hAnsi="Times New Roman" w:cs="Times New Roman"/>
          <w:sz w:val="24"/>
          <w:szCs w:val="24"/>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 </w:t>
      </w:r>
    </w:p>
    <w:p w:rsidR="00E76A5F" w:rsidRDefault="00E76A5F" w:rsidP="00E76A5F">
      <w:pPr>
        <w:jc w:val="both"/>
        <w:rPr>
          <w:rFonts w:ascii="Times New Roman" w:hAnsi="Times New Roman"/>
        </w:rPr>
      </w:pPr>
      <w:r w:rsidRPr="00E76A5F">
        <w:rPr>
          <w:rFonts w:ascii="Times New Roman" w:hAnsi="Times New Roman"/>
        </w:rPr>
        <w:t xml:space="preserve">Промежуточная аттестация является основной формой контроля учебной работы обучающихся; ее методика позволяет оценивает результаты учебной деятельности обучающегося за период прохождения дисциплины. </w:t>
      </w:r>
    </w:p>
    <w:p w:rsidR="00CB0186" w:rsidRPr="00E76A5F" w:rsidRDefault="00CB0186" w:rsidP="00CB0186">
      <w:pPr>
        <w:jc w:val="both"/>
        <w:rPr>
          <w:rFonts w:ascii="Times New Roman" w:hAnsi="Times New Roman"/>
        </w:rPr>
      </w:pPr>
      <w:r w:rsidRPr="00E76A5F">
        <w:rPr>
          <w:rFonts w:ascii="Times New Roman" w:hAnsi="Times New Roman"/>
        </w:rPr>
        <w:t>Промежуточная аттестация обеспечивает оперативное управление учебной деятельностью обучающегося и проводится с целью определения:</w:t>
      </w:r>
    </w:p>
    <w:p w:rsidR="00CB0186" w:rsidRPr="00E76A5F" w:rsidRDefault="00CB0186" w:rsidP="00CB0186">
      <w:pPr>
        <w:numPr>
          <w:ilvl w:val="0"/>
          <w:numId w:val="10"/>
        </w:numPr>
        <w:jc w:val="both"/>
        <w:rPr>
          <w:rFonts w:ascii="Times New Roman" w:hAnsi="Times New Roman"/>
        </w:rPr>
      </w:pPr>
      <w:r w:rsidRPr="00E76A5F">
        <w:rPr>
          <w:rFonts w:ascii="Times New Roman" w:hAnsi="Times New Roman"/>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rsidR="00CB0186" w:rsidRPr="00E76A5F" w:rsidRDefault="00CB0186" w:rsidP="00CB0186">
      <w:pPr>
        <w:numPr>
          <w:ilvl w:val="0"/>
          <w:numId w:val="10"/>
        </w:numPr>
        <w:jc w:val="both"/>
        <w:rPr>
          <w:rFonts w:ascii="Times New Roman" w:hAnsi="Times New Roman"/>
        </w:rPr>
      </w:pPr>
      <w:r w:rsidRPr="00E76A5F">
        <w:rPr>
          <w:rFonts w:ascii="Times New Roman" w:hAnsi="Times New Roman"/>
        </w:rPr>
        <w:t>полноты и прочности теоретических знаний по дисциплине (предмету) или ряду дисциплин (предметов);</w:t>
      </w:r>
    </w:p>
    <w:p w:rsidR="00CB0186" w:rsidRPr="00E76A5F" w:rsidRDefault="00CB0186" w:rsidP="00CB0186">
      <w:pPr>
        <w:numPr>
          <w:ilvl w:val="0"/>
          <w:numId w:val="10"/>
        </w:numPr>
        <w:jc w:val="both"/>
        <w:rPr>
          <w:rFonts w:ascii="Times New Roman" w:hAnsi="Times New Roman"/>
        </w:rPr>
      </w:pPr>
      <w:r w:rsidRPr="00E76A5F">
        <w:rPr>
          <w:rFonts w:ascii="Times New Roman" w:hAnsi="Times New Roman"/>
        </w:rPr>
        <w:lastRenderedPageBreak/>
        <w:t>сформированности умений применять теоретические знания при решении практических задач и выполнении лабораторных работ;</w:t>
      </w:r>
    </w:p>
    <w:p w:rsidR="00CB0186" w:rsidRPr="00CB0186" w:rsidRDefault="00CB0186" w:rsidP="00E76A5F">
      <w:pPr>
        <w:numPr>
          <w:ilvl w:val="0"/>
          <w:numId w:val="10"/>
        </w:numPr>
        <w:jc w:val="both"/>
        <w:rPr>
          <w:rFonts w:ascii="Times New Roman" w:hAnsi="Times New Roman"/>
        </w:rPr>
      </w:pPr>
      <w:r w:rsidRPr="00E76A5F">
        <w:rPr>
          <w:rFonts w:ascii="Times New Roman" w:hAnsi="Times New Roman"/>
        </w:rPr>
        <w:t>наличия умений самостоятельной работы с учебной литературой.</w:t>
      </w:r>
    </w:p>
    <w:p w:rsidR="00E76A5F" w:rsidRPr="00E76A5F" w:rsidRDefault="00E76A5F" w:rsidP="00E76A5F">
      <w:pPr>
        <w:jc w:val="both"/>
        <w:rPr>
          <w:rFonts w:ascii="Times New Roman" w:hAnsi="Times New Roman"/>
        </w:rPr>
      </w:pPr>
      <w:r w:rsidRPr="00E76A5F">
        <w:rPr>
          <w:rFonts w:ascii="Times New Roman" w:hAnsi="Times New Roman"/>
        </w:rPr>
        <w:t xml:space="preserve">В учебном году установлено </w:t>
      </w:r>
      <w:r w:rsidRPr="00E76A5F">
        <w:rPr>
          <w:rFonts w:ascii="Times New Roman" w:hAnsi="Times New Roman"/>
          <w:b/>
        </w:rPr>
        <w:t>не более 8 экзаменов и 10 зачетов</w:t>
      </w:r>
      <w:r w:rsidRPr="00E76A5F">
        <w:rPr>
          <w:rFonts w:ascii="Times New Roman" w:hAnsi="Times New Roman"/>
        </w:rPr>
        <w:t xml:space="preserve"> (без учета физической культуры). В один семестр установлено не более 5 экзаменов.</w:t>
      </w:r>
    </w:p>
    <w:p w:rsidR="00E76A5F" w:rsidRPr="00E76A5F" w:rsidRDefault="00E76A5F" w:rsidP="00E76A5F">
      <w:pPr>
        <w:jc w:val="both"/>
        <w:rPr>
          <w:rFonts w:ascii="Times New Roman" w:hAnsi="Times New Roman"/>
        </w:rPr>
      </w:pPr>
      <w:r w:rsidRPr="00E76A5F">
        <w:rPr>
          <w:rFonts w:ascii="Times New Roman" w:hAnsi="Times New Roman"/>
        </w:rPr>
        <w:t xml:space="preserve">Каждая дидактическая единица </w:t>
      </w:r>
      <w:r w:rsidRPr="00064F58">
        <w:rPr>
          <w:rFonts w:ascii="Times New Roman" w:hAnsi="Times New Roman"/>
          <w:color w:val="auto"/>
        </w:rPr>
        <w:t>РУП</w:t>
      </w:r>
      <w:r w:rsidRPr="00E76A5F">
        <w:rPr>
          <w:rFonts w:ascii="Times New Roman" w:hAnsi="Times New Roman"/>
        </w:rPr>
        <w:t xml:space="preserve"> заканчивается контрольной точкой (зачет, дифференцированный зачет, экзамен, квалификационный экзамен).</w:t>
      </w:r>
    </w:p>
    <w:p w:rsidR="00E76A5F" w:rsidRPr="00E76A5F" w:rsidRDefault="00E76A5F" w:rsidP="00E76A5F">
      <w:pPr>
        <w:jc w:val="both"/>
        <w:rPr>
          <w:rFonts w:ascii="Times New Roman" w:hAnsi="Times New Roman"/>
        </w:rPr>
      </w:pPr>
      <w:r w:rsidRPr="00E76A5F">
        <w:rPr>
          <w:rFonts w:ascii="Times New Roman" w:hAnsi="Times New Roman"/>
        </w:rPr>
        <w:t>Зачет предусмотрен по тем УД, которые согласно РУП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rsidR="00E76A5F" w:rsidRPr="00E76A5F" w:rsidRDefault="00E76A5F" w:rsidP="00E76A5F">
      <w:pPr>
        <w:jc w:val="both"/>
        <w:rPr>
          <w:rFonts w:ascii="Times New Roman" w:hAnsi="Times New Roman"/>
        </w:rPr>
      </w:pPr>
      <w:r w:rsidRPr="00E76A5F">
        <w:rPr>
          <w:rFonts w:ascii="Times New Roman" w:hAnsi="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E76A5F">
        <w:rPr>
          <w:rFonts w:ascii="Times New Roman" w:hAnsi="Times New Roman"/>
          <w:b/>
        </w:rPr>
        <w:t>«зачет/незачет».</w:t>
      </w:r>
    </w:p>
    <w:p w:rsidR="00CB0186" w:rsidRPr="00E76A5F" w:rsidRDefault="00E76A5F" w:rsidP="00E76A5F">
      <w:pPr>
        <w:jc w:val="both"/>
        <w:rPr>
          <w:rFonts w:ascii="Times New Roman" w:hAnsi="Times New Roman"/>
        </w:rPr>
      </w:pPr>
      <w:r w:rsidRPr="00E76A5F">
        <w:rPr>
          <w:rFonts w:ascii="Times New Roman" w:hAnsi="Times New Roman"/>
        </w:rPr>
        <w:t>Интервал между экзаменами в графике промежуточной аттестации составляет не менее двух календарных дней, если экзамен не проводится сразу после окончания дисциплины.</w:t>
      </w:r>
    </w:p>
    <w:p w:rsidR="00E76A5F" w:rsidRPr="00E76A5F" w:rsidRDefault="00E76A5F" w:rsidP="00E76A5F">
      <w:pPr>
        <w:jc w:val="both"/>
        <w:rPr>
          <w:rFonts w:ascii="Times New Roman" w:hAnsi="Times New Roman"/>
        </w:rPr>
      </w:pPr>
      <w:r w:rsidRPr="00E76A5F">
        <w:rPr>
          <w:rFonts w:ascii="Times New Roman" w:hAnsi="Times New Roman"/>
        </w:rPr>
        <w:t>Конкретные формы и процедуры текущего контроля знаний,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rsidR="00EA5183" w:rsidRPr="00DE36A4" w:rsidRDefault="00E76A5F" w:rsidP="00E76A5F">
      <w:pPr>
        <w:jc w:val="both"/>
        <w:rPr>
          <w:rFonts w:ascii="Times New Roman" w:hAnsi="Times New Roman"/>
        </w:rPr>
      </w:pPr>
      <w:r w:rsidRPr="00E76A5F">
        <w:rPr>
          <w:rFonts w:ascii="Times New Roman" w:hAnsi="Times New Roman"/>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rsidR="00CB0186" w:rsidRDefault="00CB0186" w:rsidP="00CB0186">
      <w:pPr>
        <w:rPr>
          <w:rFonts w:ascii="Times New Roman" w:hAnsi="Times New Roman" w:cs="Times New Roman"/>
          <w:b/>
          <w:bCs/>
        </w:rPr>
      </w:pPr>
      <w:r>
        <w:rPr>
          <w:rFonts w:ascii="Times New Roman" w:hAnsi="Times New Roman" w:cs="Times New Roman"/>
          <w:b/>
          <w:bCs/>
        </w:rPr>
        <w:t>6.2 Фонды оценочных средств</w:t>
      </w:r>
    </w:p>
    <w:p w:rsidR="00CB0186" w:rsidRDefault="00CB0186" w:rsidP="00D07011">
      <w:pPr>
        <w:jc w:val="both"/>
        <w:rPr>
          <w:rFonts w:ascii="Times New Roman" w:hAnsi="Times New Roman"/>
        </w:rPr>
      </w:pPr>
      <w:r w:rsidRPr="00E76A5F">
        <w:rPr>
          <w:rFonts w:ascii="Times New Roman" w:hAnsi="Times New Roman"/>
        </w:rPr>
        <w:t>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а для государственной (итоговой) аттестации - разрабатываются и утверждаются образовательным учреждением после предварительного положите</w:t>
      </w:r>
      <w:r w:rsidR="00B331C8">
        <w:rPr>
          <w:rFonts w:ascii="Times New Roman" w:hAnsi="Times New Roman"/>
        </w:rPr>
        <w:t>льного заключения работодателей (Приложение 5)</w:t>
      </w:r>
    </w:p>
    <w:p w:rsidR="00CB0186" w:rsidRPr="00CB0186" w:rsidRDefault="00CB0186" w:rsidP="00CB0186">
      <w:pPr>
        <w:rPr>
          <w:rFonts w:ascii="Times New Roman" w:hAnsi="Times New Roman"/>
          <w:b/>
        </w:rPr>
      </w:pPr>
      <w:r w:rsidRPr="00CB0186">
        <w:rPr>
          <w:rFonts w:ascii="Times New Roman" w:hAnsi="Times New Roman"/>
          <w:b/>
        </w:rPr>
        <w:t>6.3 Организация государственной (итоговой) атт</w:t>
      </w:r>
      <w:r>
        <w:rPr>
          <w:rFonts w:ascii="Times New Roman" w:hAnsi="Times New Roman"/>
          <w:b/>
        </w:rPr>
        <w:t>е</w:t>
      </w:r>
      <w:r w:rsidRPr="00CB0186">
        <w:rPr>
          <w:rFonts w:ascii="Times New Roman" w:hAnsi="Times New Roman"/>
          <w:b/>
        </w:rPr>
        <w:t>стации</w:t>
      </w:r>
    </w:p>
    <w:p w:rsidR="00CB0186" w:rsidRPr="00CB0186" w:rsidRDefault="00CB0186" w:rsidP="00CB0186">
      <w:pPr>
        <w:jc w:val="both"/>
        <w:rPr>
          <w:rFonts w:ascii="Times New Roman" w:hAnsi="Times New Roman"/>
        </w:rPr>
      </w:pPr>
      <w:r w:rsidRPr="00CB0186">
        <w:rPr>
          <w:rFonts w:ascii="Times New Roman" w:hAnsi="Times New Roman"/>
        </w:rPr>
        <w:t xml:space="preserve">Государственная </w:t>
      </w:r>
      <w:r>
        <w:rPr>
          <w:rFonts w:ascii="Times New Roman" w:hAnsi="Times New Roman"/>
        </w:rPr>
        <w:t>(</w:t>
      </w:r>
      <w:r w:rsidRPr="00CB0186">
        <w:rPr>
          <w:rFonts w:ascii="Times New Roman" w:hAnsi="Times New Roman"/>
        </w:rPr>
        <w:t>итоговая</w:t>
      </w:r>
      <w:r>
        <w:rPr>
          <w:rFonts w:ascii="Times New Roman" w:hAnsi="Times New Roman"/>
        </w:rPr>
        <w:t>)</w:t>
      </w:r>
      <w:r w:rsidRPr="00CB0186">
        <w:rPr>
          <w:rFonts w:ascii="Times New Roman" w:hAnsi="Times New Roman"/>
        </w:rPr>
        <w:t xml:space="preserve"> аттестация включает подготовку и защиту выпускной квалификационной работы</w:t>
      </w:r>
      <w:r w:rsidR="009954D8" w:rsidRPr="009954D8">
        <w:rPr>
          <w:rFonts w:ascii="Times New Roman" w:hAnsi="Times New Roman" w:cs="Times New Roman"/>
        </w:rPr>
        <w:t>(дипломная работа, дипломный проект)</w:t>
      </w:r>
      <w:r w:rsidRPr="009954D8">
        <w:rPr>
          <w:rFonts w:ascii="Times New Roman" w:hAnsi="Times New Roman" w:cs="Times New Roman"/>
        </w:rPr>
        <w:t>.</w:t>
      </w:r>
      <w:r w:rsidRPr="00CB0186">
        <w:rPr>
          <w:rFonts w:ascii="Times New Roman" w:hAnsi="Times New Roman"/>
        </w:rPr>
        <w:t xml:space="preserve"> Тематика выпускной квалификационной работы должна соответствовать содержанию одного или нескольких профессиональных модулей.</w:t>
      </w:r>
    </w:p>
    <w:p w:rsidR="00CB0186" w:rsidRPr="00CB0186" w:rsidRDefault="00CB0186" w:rsidP="00CB0186">
      <w:pPr>
        <w:jc w:val="both"/>
        <w:rPr>
          <w:rFonts w:ascii="Times New Roman" w:hAnsi="Times New Roman"/>
        </w:rPr>
      </w:pPr>
      <w:r w:rsidRPr="00CB0186">
        <w:rPr>
          <w:rFonts w:ascii="Times New Roman" w:hAnsi="Times New Roman"/>
        </w:rPr>
        <w:t>Требования к содержанию, объему и структуре выпускной квалификационной работы определяются образовательным учреждением на основании порядка проведения ГИА выпускников по программам подготовки специалистов среднего звена,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B0186" w:rsidRPr="00CB0186" w:rsidRDefault="00CB0186" w:rsidP="00CB0186">
      <w:pPr>
        <w:jc w:val="both"/>
        <w:rPr>
          <w:rFonts w:ascii="Times New Roman" w:hAnsi="Times New Roman"/>
        </w:rPr>
      </w:pPr>
      <w:r w:rsidRPr="00CB0186">
        <w:rPr>
          <w:rFonts w:ascii="Times New Roman" w:hAnsi="Times New Roman"/>
        </w:rPr>
        <w:t xml:space="preserve">Темы выпускных квалификационных работ разрабатываются преподавателями Колледжа совместно со специалистами предприятий или организаций, заинтересованных в разработке данных тем, и рассматриваются соответствующими </w:t>
      </w:r>
      <w:r w:rsidR="000E32C0">
        <w:rPr>
          <w:rFonts w:ascii="Times New Roman" w:hAnsi="Times New Roman"/>
        </w:rPr>
        <w:t>предметно-</w:t>
      </w:r>
      <w:r w:rsidRPr="00CB0186">
        <w:rPr>
          <w:rFonts w:ascii="Times New Roman" w:hAnsi="Times New Roman"/>
        </w:rPr>
        <w:t>цикловыми комиссиями. Тема выпускной квалификационной работы может быть предложена студентом при условии обоснования им целесообразности ее разработки.</w:t>
      </w:r>
    </w:p>
    <w:p w:rsidR="00CB0186" w:rsidRPr="00CB0186" w:rsidRDefault="00CB0186" w:rsidP="00CB0186">
      <w:pPr>
        <w:pStyle w:val="tekstob"/>
        <w:spacing w:before="0" w:beforeAutospacing="0" w:after="0" w:afterAutospacing="0"/>
        <w:jc w:val="both"/>
      </w:pPr>
      <w:r w:rsidRPr="00CB0186">
        <w:t>Темы выпускных квалификационных работ должны отвечать современным требованиям развития науки, техники, производства, экономики, культуры и образования.</w:t>
      </w:r>
    </w:p>
    <w:p w:rsidR="00CB0186" w:rsidRPr="00CB0186" w:rsidRDefault="00CB0186" w:rsidP="00CB0186">
      <w:pPr>
        <w:pStyle w:val="tekstob"/>
        <w:spacing w:before="0" w:beforeAutospacing="0" w:after="0" w:afterAutospacing="0"/>
        <w:jc w:val="both"/>
      </w:pPr>
      <w:r w:rsidRPr="00CB0186">
        <w:lastRenderedPageBreak/>
        <w:t>Директор Колледжа назначает руководителя выпускной квалификационной работы. Одновременно, кроме основного руководителя, назначаются консультанты по отдельным частям (вопросам) выпускной квалификационной работы.</w:t>
      </w:r>
    </w:p>
    <w:p w:rsidR="00CB0186" w:rsidRPr="00CB0186" w:rsidRDefault="00CB0186" w:rsidP="00CB0186">
      <w:pPr>
        <w:pStyle w:val="tekstob"/>
        <w:spacing w:before="0" w:beforeAutospacing="0" w:after="0" w:afterAutospacing="0"/>
        <w:jc w:val="both"/>
      </w:pPr>
      <w:r w:rsidRPr="00CB0186">
        <w:t>Закрепление тем выпускных квалификационных работ (с указанием руководителей и сроков выполнения) за студентами оформляется приказом директора Колледжа.</w:t>
      </w:r>
    </w:p>
    <w:p w:rsidR="00CB0186" w:rsidRPr="00CB0186" w:rsidRDefault="00CB0186" w:rsidP="00CB0186">
      <w:pPr>
        <w:pStyle w:val="tekstob"/>
        <w:spacing w:before="0" w:beforeAutospacing="0" w:after="0" w:afterAutospacing="0"/>
        <w:jc w:val="both"/>
      </w:pPr>
      <w:r w:rsidRPr="00CB0186">
        <w:t>По утвержденным темам руководители выпускных квалификационных работ разрабатывают индивидуальные задания для каждого студента.</w:t>
      </w:r>
    </w:p>
    <w:p w:rsidR="00CB0186" w:rsidRPr="00CB0186" w:rsidRDefault="00CB0186" w:rsidP="00CB0186">
      <w:pPr>
        <w:pStyle w:val="tekstob"/>
        <w:spacing w:before="0" w:beforeAutospacing="0" w:after="0" w:afterAutospacing="0"/>
        <w:jc w:val="both"/>
      </w:pPr>
      <w:r w:rsidRPr="00CB0186">
        <w:t xml:space="preserve">Задания на выпускную квалификационную работу рассматриваются </w:t>
      </w:r>
      <w:r w:rsidR="000E32C0">
        <w:t>предметно-</w:t>
      </w:r>
      <w:r w:rsidRPr="00CB0186">
        <w:t>цикловыми комиссиями, подписываются руководителем работы и утверждаются заместителем директора по учебной работе.</w:t>
      </w:r>
    </w:p>
    <w:p w:rsidR="00CB0186" w:rsidRPr="00CB0186" w:rsidRDefault="00CB0186" w:rsidP="00CB0186">
      <w:pPr>
        <w:pStyle w:val="tekstob"/>
        <w:spacing w:before="0" w:beforeAutospacing="0" w:after="0" w:afterAutospacing="0"/>
        <w:jc w:val="both"/>
      </w:pPr>
      <w:r w:rsidRPr="00CB0186">
        <w:t>В отдельных случаях допускается выполнение выпускной квалификационной работы группой студентов. При этом индивидуальные задания выдаются каждому студенту.</w:t>
      </w:r>
    </w:p>
    <w:p w:rsidR="00CB0186" w:rsidRPr="00CB0186" w:rsidRDefault="00CB0186" w:rsidP="00CB0186">
      <w:pPr>
        <w:pStyle w:val="tekstob"/>
        <w:spacing w:before="0" w:beforeAutospacing="0" w:after="0" w:afterAutospacing="0"/>
        <w:jc w:val="both"/>
      </w:pPr>
      <w:r w:rsidRPr="00CB0186">
        <w:t>Задания на выпускную квалификационную работу выдаются студенту не позднее, чем за две недели до начала преддипломной практики.</w:t>
      </w:r>
    </w:p>
    <w:p w:rsidR="00CB0186" w:rsidRPr="00CB0186" w:rsidRDefault="00CB0186" w:rsidP="00CB0186">
      <w:pPr>
        <w:pStyle w:val="tekstob"/>
        <w:spacing w:before="0" w:beforeAutospacing="0" w:after="0" w:afterAutospacing="0"/>
        <w:jc w:val="both"/>
      </w:pPr>
      <w:r w:rsidRPr="00CB0186">
        <w:t xml:space="preserve">Задания на выпускную квалификационную работу сопровождаются консультацией, в ходе которой разъясняются назначение и задачи, структура и объем работы, принципы разработки и оформления, примерное распределение времени на выполнение отдельных частей выпускной квалификационной работы. </w:t>
      </w:r>
    </w:p>
    <w:p w:rsidR="00CB0186" w:rsidRPr="00CB0186" w:rsidRDefault="00CB0186" w:rsidP="00CB0186">
      <w:pPr>
        <w:pStyle w:val="tekstob"/>
        <w:spacing w:before="0" w:beforeAutospacing="0" w:after="0" w:afterAutospacing="0"/>
        <w:jc w:val="both"/>
      </w:pPr>
      <w:r w:rsidRPr="00CB0186">
        <w:t>Общее руководство и контроль над ходом выполнения выпускных квалификационных работ осуществляют заместитель  директора по учебно-производственной работе.</w:t>
      </w:r>
    </w:p>
    <w:p w:rsidR="00CB0186" w:rsidRPr="00CB0186" w:rsidRDefault="00CB0186" w:rsidP="00CB0186">
      <w:pPr>
        <w:pStyle w:val="tekstob"/>
        <w:spacing w:before="0" w:beforeAutospacing="0" w:after="0" w:afterAutospacing="0"/>
        <w:jc w:val="both"/>
      </w:pPr>
      <w:r w:rsidRPr="00CB0186">
        <w:t>К каждому руководителю может быть одновременно прикреплено не более 8 студентов. На консультации для каждого студента должно быть предусмотрено не более двух часов в неделю.</w:t>
      </w:r>
    </w:p>
    <w:p w:rsidR="00CB0186" w:rsidRPr="00CB0186" w:rsidRDefault="00CB0186" w:rsidP="00CB0186">
      <w:pPr>
        <w:jc w:val="both"/>
        <w:rPr>
          <w:rFonts w:ascii="Times New Roman" w:hAnsi="Times New Roman"/>
        </w:rPr>
      </w:pPr>
      <w:r w:rsidRPr="00CB0186">
        <w:rPr>
          <w:rFonts w:ascii="Times New Roman" w:hAnsi="Times New Roman"/>
        </w:rPr>
        <w:t>Необходимым условием допуска к государственной (итоговой) аттестации является представление документов,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 В том числе выпускником могут быть представлены отчеты о ранее достигнутых результатах, дополнительные сертификаты, свидетельства (дипломы) олимпиад, конкурсов, творческие работы по специальности, характеристики с мест прохождения преддипломной практики.</w:t>
      </w:r>
    </w:p>
    <w:p w:rsidR="0092798A" w:rsidRDefault="00CB0186" w:rsidP="00CB0186">
      <w:pPr>
        <w:jc w:val="both"/>
        <w:rPr>
          <w:rFonts w:ascii="Times New Roman" w:hAnsi="Times New Roman"/>
        </w:rPr>
      </w:pPr>
      <w:r w:rsidRPr="00CB0186">
        <w:rPr>
          <w:rFonts w:ascii="Times New Roman" w:hAnsi="Times New Roman"/>
        </w:rPr>
        <w:t xml:space="preserve">Государственная </w:t>
      </w:r>
      <w:r w:rsidR="000E32C0">
        <w:rPr>
          <w:rFonts w:ascii="Times New Roman" w:hAnsi="Times New Roman"/>
        </w:rPr>
        <w:t>(</w:t>
      </w:r>
      <w:r w:rsidRPr="00CB0186">
        <w:rPr>
          <w:rFonts w:ascii="Times New Roman" w:hAnsi="Times New Roman"/>
        </w:rPr>
        <w:t>итоговая</w:t>
      </w:r>
      <w:r w:rsidR="000E32C0">
        <w:rPr>
          <w:rFonts w:ascii="Times New Roman" w:hAnsi="Times New Roman"/>
        </w:rPr>
        <w:t>)</w:t>
      </w:r>
      <w:r w:rsidRPr="00CB0186">
        <w:rPr>
          <w:rFonts w:ascii="Times New Roman" w:hAnsi="Times New Roman"/>
        </w:rPr>
        <w:t xml:space="preserve"> аттестация осуществляется государственными экзаменационными комиссиями, организуемыми в образовательном учреждении по основной профессиональной образовательной программе.</w:t>
      </w:r>
    </w:p>
    <w:p w:rsidR="00CE60F6" w:rsidRDefault="00CE60F6" w:rsidP="00CB0186">
      <w:pPr>
        <w:jc w:val="both"/>
        <w:rPr>
          <w:rFonts w:ascii="Times New Roman" w:hAnsi="Times New Roman"/>
        </w:rPr>
      </w:pPr>
      <w:r>
        <w:rPr>
          <w:rFonts w:ascii="Times New Roman" w:hAnsi="Times New Roman"/>
        </w:rPr>
        <w:t xml:space="preserve">Для организации </w:t>
      </w:r>
      <w:r w:rsidR="00B331C8" w:rsidRPr="00CB0186">
        <w:rPr>
          <w:rFonts w:ascii="Times New Roman" w:hAnsi="Times New Roman"/>
        </w:rPr>
        <w:t>государственной (итоговой) аттестации</w:t>
      </w:r>
      <w:r w:rsidR="00B331C8">
        <w:rPr>
          <w:rFonts w:ascii="Times New Roman" w:hAnsi="Times New Roman"/>
        </w:rPr>
        <w:t xml:space="preserve"> разрабатывается Программа </w:t>
      </w:r>
      <w:r w:rsidR="00B331C8" w:rsidRPr="00CB0186">
        <w:rPr>
          <w:rFonts w:ascii="Times New Roman" w:hAnsi="Times New Roman"/>
        </w:rPr>
        <w:t>государственной (итоговой) аттестации</w:t>
      </w:r>
      <w:r w:rsidR="00B331C8">
        <w:rPr>
          <w:rFonts w:ascii="Times New Roman" w:hAnsi="Times New Roman"/>
        </w:rPr>
        <w:t xml:space="preserve"> (Приложение 6)</w:t>
      </w:r>
    </w:p>
    <w:p w:rsidR="00D07011" w:rsidRDefault="00D07011" w:rsidP="000E32C0">
      <w:pPr>
        <w:jc w:val="center"/>
        <w:rPr>
          <w:rFonts w:ascii="Times New Roman" w:hAnsi="Times New Roman"/>
          <w:b/>
        </w:rPr>
      </w:pPr>
    </w:p>
    <w:p w:rsidR="000E32C0" w:rsidRPr="000E32C0" w:rsidRDefault="000E32C0" w:rsidP="000E32C0">
      <w:pPr>
        <w:jc w:val="center"/>
        <w:rPr>
          <w:rFonts w:ascii="Times New Roman" w:hAnsi="Times New Roman"/>
          <w:b/>
          <w:color w:val="FF0000"/>
        </w:rPr>
      </w:pPr>
      <w:r w:rsidRPr="000E32C0">
        <w:rPr>
          <w:rFonts w:ascii="Times New Roman" w:hAnsi="Times New Roman"/>
          <w:b/>
        </w:rPr>
        <w:t>7. ТРЕБОВАНИЯ К УСЛОВИЯМ РЕАЛИЗАЦИИ ОПОП</w:t>
      </w:r>
    </w:p>
    <w:p w:rsidR="00CB0186" w:rsidRDefault="000E32C0" w:rsidP="00D07011">
      <w:pPr>
        <w:jc w:val="both"/>
        <w:rPr>
          <w:rFonts w:ascii="Times New Roman" w:hAnsi="Times New Roman" w:cs="Times New Roman"/>
          <w:b/>
          <w:bCs/>
        </w:rPr>
      </w:pPr>
      <w:r>
        <w:rPr>
          <w:rFonts w:ascii="Times New Roman" w:hAnsi="Times New Roman" w:cs="Times New Roman"/>
          <w:b/>
          <w:bCs/>
        </w:rPr>
        <w:t xml:space="preserve">7.1 </w:t>
      </w:r>
      <w:r w:rsidR="008D07C1">
        <w:rPr>
          <w:rFonts w:ascii="Times New Roman" w:hAnsi="Times New Roman" w:cs="Times New Roman"/>
          <w:b/>
          <w:bCs/>
        </w:rPr>
        <w:t>Ресурсное обеспечение ОПОП</w:t>
      </w:r>
    </w:p>
    <w:p w:rsidR="008D07C1" w:rsidRDefault="008D07C1" w:rsidP="00D07011">
      <w:pPr>
        <w:jc w:val="both"/>
        <w:rPr>
          <w:rFonts w:ascii="Times New Roman" w:hAnsi="Times New Roman" w:cs="Times New Roman"/>
          <w:b/>
          <w:bCs/>
        </w:rPr>
      </w:pPr>
      <w:r>
        <w:rPr>
          <w:rFonts w:ascii="Times New Roman" w:hAnsi="Times New Roman" w:cs="Times New Roman"/>
          <w:b/>
          <w:bCs/>
        </w:rPr>
        <w:t>7.</w:t>
      </w:r>
      <w:r w:rsidR="00495A92">
        <w:rPr>
          <w:rFonts w:ascii="Times New Roman" w:hAnsi="Times New Roman" w:cs="Times New Roman"/>
          <w:b/>
          <w:bCs/>
        </w:rPr>
        <w:t>1</w:t>
      </w:r>
      <w:r>
        <w:rPr>
          <w:rFonts w:ascii="Times New Roman" w:hAnsi="Times New Roman" w:cs="Times New Roman"/>
          <w:b/>
          <w:bCs/>
        </w:rPr>
        <w:t xml:space="preserve">.1 Кадровое обеспечение </w:t>
      </w:r>
    </w:p>
    <w:p w:rsidR="009954D8" w:rsidRPr="009954D8" w:rsidRDefault="009954D8" w:rsidP="00D07011">
      <w:pPr>
        <w:jc w:val="both"/>
        <w:rPr>
          <w:rFonts w:ascii="Times New Roman" w:hAnsi="Times New Roman" w:cs="Times New Roman"/>
        </w:rPr>
      </w:pPr>
      <w:r w:rsidRPr="009954D8">
        <w:rPr>
          <w:rFonts w:ascii="Times New Roman" w:hAnsi="Times New Roman" w:cs="Times New Roman"/>
        </w:rPr>
        <w:t>Реализация ППССЗ должна обеспечиваться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w:t>
      </w:r>
      <w:r w:rsidR="00B029F9">
        <w:rPr>
          <w:rFonts w:ascii="Times New Roman" w:hAnsi="Times New Roman" w:cs="Times New Roman"/>
        </w:rPr>
        <w:t>изациях не реже 1 раза в 3 года (Приложение 7)</w:t>
      </w:r>
    </w:p>
    <w:p w:rsidR="000E32C0" w:rsidRDefault="008D07C1" w:rsidP="00D07011">
      <w:pPr>
        <w:jc w:val="both"/>
        <w:rPr>
          <w:rFonts w:ascii="Times New Roman" w:hAnsi="Times New Roman" w:cs="Times New Roman"/>
          <w:b/>
          <w:bCs/>
        </w:rPr>
      </w:pPr>
      <w:r>
        <w:rPr>
          <w:rFonts w:ascii="Times New Roman" w:hAnsi="Times New Roman" w:cs="Times New Roman"/>
          <w:b/>
          <w:bCs/>
        </w:rPr>
        <w:t>7.</w:t>
      </w:r>
      <w:r w:rsidR="00495A92">
        <w:rPr>
          <w:rFonts w:ascii="Times New Roman" w:hAnsi="Times New Roman" w:cs="Times New Roman"/>
          <w:b/>
          <w:bCs/>
        </w:rPr>
        <w:t>1</w:t>
      </w:r>
      <w:r>
        <w:rPr>
          <w:rFonts w:ascii="Times New Roman" w:hAnsi="Times New Roman" w:cs="Times New Roman"/>
          <w:b/>
          <w:bCs/>
        </w:rPr>
        <w:t>.2 Учебно-методическое и информационное обеспечение образовательногопроцесса</w:t>
      </w:r>
    </w:p>
    <w:p w:rsidR="009954D8" w:rsidRPr="009954D8" w:rsidRDefault="009954D8" w:rsidP="00D07011">
      <w:pPr>
        <w:jc w:val="both"/>
        <w:rPr>
          <w:rFonts w:ascii="Times New Roman" w:hAnsi="Times New Roman" w:cs="Times New Roman"/>
        </w:rPr>
      </w:pPr>
      <w:r w:rsidRPr="009954D8">
        <w:rPr>
          <w:rFonts w:ascii="Times New Roman" w:hAnsi="Times New Roman" w:cs="Times New Roman"/>
        </w:rPr>
        <w:t xml:space="preserve">Реализация ППССЗ </w:t>
      </w:r>
      <w:r>
        <w:rPr>
          <w:rFonts w:ascii="Times New Roman" w:hAnsi="Times New Roman" w:cs="Times New Roman"/>
        </w:rPr>
        <w:t>обеспечена</w:t>
      </w:r>
      <w:r w:rsidRPr="009954D8">
        <w:rPr>
          <w:rFonts w:ascii="Times New Roman" w:hAnsi="Times New Roman" w:cs="Times New Roman"/>
        </w:rPr>
        <w:t xml:space="preserve"> доступом каждого обучающегося к базам данных и библиотечным фондам, формируемым по полному перечню дисциплин (модулей) ППСЗ. Во время самостоятельной подготовки обучающиеся обеспечены доступом к сети Интернет.</w:t>
      </w:r>
    </w:p>
    <w:p w:rsidR="009954D8" w:rsidRPr="009954D8" w:rsidRDefault="009954D8" w:rsidP="00D07011">
      <w:pPr>
        <w:jc w:val="both"/>
        <w:rPr>
          <w:rFonts w:ascii="Times New Roman" w:hAnsi="Times New Roman" w:cs="Times New Roman"/>
        </w:rPr>
      </w:pPr>
      <w:r w:rsidRPr="009954D8">
        <w:rPr>
          <w:rFonts w:ascii="Times New Roman" w:hAnsi="Times New Roman" w:cs="Times New Roman"/>
        </w:rPr>
        <w:lastRenderedPageBreak/>
        <w:t>Каждый обучающийся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 (или) электронным изданием по каждому междисциплинарному курсу (включая электронные базы периодических изданий).</w:t>
      </w:r>
    </w:p>
    <w:p w:rsidR="009954D8" w:rsidRPr="009954D8" w:rsidRDefault="009954D8" w:rsidP="00D07011">
      <w:pPr>
        <w:jc w:val="both"/>
        <w:rPr>
          <w:rFonts w:ascii="Times New Roman" w:hAnsi="Times New Roman" w:cs="Times New Roman"/>
        </w:rPr>
      </w:pPr>
      <w:r w:rsidRPr="009954D8">
        <w:rPr>
          <w:rFonts w:ascii="Times New Roman" w:hAnsi="Times New Roman" w:cs="Times New Roman"/>
        </w:rPr>
        <w:t>Библиотечный фонд укомплектован печатными и (или) электронными изданиями основной и дополнительной учебной литературы по дисциплинам всех учебных циклов, изданными за последние 5 лет.</w:t>
      </w:r>
    </w:p>
    <w:p w:rsidR="009954D8" w:rsidRPr="009954D8" w:rsidRDefault="009954D8" w:rsidP="00D07011">
      <w:pPr>
        <w:jc w:val="both"/>
        <w:rPr>
          <w:rFonts w:ascii="Times New Roman" w:hAnsi="Times New Roman" w:cs="Times New Roman"/>
        </w:rPr>
      </w:pPr>
      <w:r w:rsidRPr="009954D8">
        <w:rPr>
          <w:rFonts w:ascii="Times New Roman" w:hAnsi="Times New Roman" w:cs="Times New Roman"/>
        </w:rPr>
        <w:t xml:space="preserve">Библиотечный фонд помимо учебной литературы </w:t>
      </w:r>
      <w:r>
        <w:rPr>
          <w:rFonts w:ascii="Times New Roman" w:hAnsi="Times New Roman" w:cs="Times New Roman"/>
        </w:rPr>
        <w:t>включает</w:t>
      </w:r>
      <w:r w:rsidRPr="009954D8">
        <w:rPr>
          <w:rFonts w:ascii="Times New Roman" w:hAnsi="Times New Roman" w:cs="Times New Roman"/>
        </w:rPr>
        <w:t xml:space="preserve"> официальные, справочно-библиографические и периодические издания в расчете 1-2 экземпляра на каждых 100 обучающихся.</w:t>
      </w:r>
    </w:p>
    <w:p w:rsidR="009954D8" w:rsidRPr="009954D8" w:rsidRDefault="009954D8" w:rsidP="00D07011">
      <w:pPr>
        <w:jc w:val="both"/>
        <w:rPr>
          <w:rFonts w:ascii="Times New Roman" w:hAnsi="Times New Roman" w:cs="Times New Roman"/>
        </w:rPr>
      </w:pPr>
      <w:r w:rsidRPr="009954D8">
        <w:rPr>
          <w:rFonts w:ascii="Times New Roman" w:hAnsi="Times New Roman" w:cs="Times New Roman"/>
        </w:rPr>
        <w:t>Каждому обучающемуся обеспечен доступ к комплектам библиотечного фонда, состоящим не менее чем из 3 наименований российских журналов.</w:t>
      </w:r>
    </w:p>
    <w:p w:rsidR="009954D8" w:rsidRDefault="009954D8" w:rsidP="00D07011">
      <w:pPr>
        <w:jc w:val="both"/>
        <w:rPr>
          <w:rFonts w:ascii="Times New Roman" w:hAnsi="Times New Roman" w:cs="Times New Roman"/>
        </w:rPr>
      </w:pPr>
      <w:r w:rsidRPr="009954D8">
        <w:rPr>
          <w:rFonts w:ascii="Times New Roman" w:hAnsi="Times New Roman" w:cs="Times New Roman"/>
        </w:rPr>
        <w:t xml:space="preserve">Образовательная организация </w:t>
      </w:r>
      <w:r>
        <w:rPr>
          <w:rFonts w:ascii="Times New Roman" w:hAnsi="Times New Roman" w:cs="Times New Roman"/>
        </w:rPr>
        <w:t>предоставляет</w:t>
      </w:r>
      <w:r w:rsidRPr="009954D8">
        <w:rPr>
          <w:rFonts w:ascii="Times New Roman" w:hAnsi="Times New Roman" w:cs="Times New Roman"/>
        </w:rPr>
        <w:t xml:space="preserve">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w:t>
      </w:r>
      <w:r w:rsidR="00B029F9">
        <w:rPr>
          <w:rFonts w:ascii="Times New Roman" w:hAnsi="Times New Roman" w:cs="Times New Roman"/>
        </w:rPr>
        <w:t>ационным ресурсам сети Интернет (Приложение 8)</w:t>
      </w:r>
    </w:p>
    <w:p w:rsidR="0092798A" w:rsidRDefault="0092798A" w:rsidP="009954D8">
      <w:pPr>
        <w:rPr>
          <w:rFonts w:ascii="Times New Roman" w:hAnsi="Times New Roman" w:cs="Times New Roman"/>
          <w:b/>
        </w:rPr>
      </w:pPr>
      <w:r>
        <w:rPr>
          <w:rFonts w:ascii="Times New Roman" w:hAnsi="Times New Roman" w:cs="Times New Roman"/>
          <w:b/>
        </w:rPr>
        <w:t>7.1.</w:t>
      </w:r>
      <w:r w:rsidR="00D07011">
        <w:rPr>
          <w:rFonts w:ascii="Times New Roman" w:hAnsi="Times New Roman" w:cs="Times New Roman"/>
          <w:b/>
        </w:rPr>
        <w:t>3</w:t>
      </w:r>
      <w:r>
        <w:rPr>
          <w:rFonts w:ascii="Times New Roman" w:hAnsi="Times New Roman" w:cs="Times New Roman"/>
          <w:b/>
        </w:rPr>
        <w:t xml:space="preserve"> Материально-техническое обеспечение</w:t>
      </w:r>
    </w:p>
    <w:p w:rsidR="0092798A" w:rsidRPr="00B331C8" w:rsidRDefault="00B331C8" w:rsidP="00D07011">
      <w:pPr>
        <w:jc w:val="both"/>
        <w:rPr>
          <w:rFonts w:ascii="Times New Roman" w:hAnsi="Times New Roman" w:cs="Times New Roman"/>
        </w:rPr>
      </w:pPr>
      <w:r w:rsidRPr="00B331C8">
        <w:rPr>
          <w:rFonts w:ascii="Times New Roman" w:hAnsi="Times New Roman" w:cs="Times New Roman"/>
        </w:rPr>
        <w:t xml:space="preserve">Для реализации ОПОП по специальности </w:t>
      </w:r>
      <w:r w:rsidR="00865B06">
        <w:rPr>
          <w:rFonts w:ascii="Times New Roman" w:hAnsi="Times New Roman" w:cs="Times New Roman"/>
        </w:rPr>
        <w:t>21</w:t>
      </w:r>
      <w:r w:rsidR="00196094" w:rsidRPr="00196094">
        <w:rPr>
          <w:rFonts w:ascii="Times New Roman" w:hAnsi="Times New Roman" w:cs="Times New Roman"/>
        </w:rPr>
        <w:t xml:space="preserve">.02.01 </w:t>
      </w:r>
      <w:r w:rsidR="00865B06">
        <w:rPr>
          <w:rFonts w:ascii="Times New Roman" w:hAnsi="Times New Roman" w:cs="Times New Roman"/>
        </w:rPr>
        <w:t>Разработка и эксплуатация нефтяных и газовых месторождений</w:t>
      </w:r>
      <w:r w:rsidRPr="00B331C8">
        <w:rPr>
          <w:rFonts w:ascii="Times New Roman" w:hAnsi="Times New Roman" w:cs="Times New Roman"/>
        </w:rPr>
        <w:t>создана материально-техническая база, обеспечивающая проведение всех видов дисциплинарной и междисциплинарной подг</w:t>
      </w:r>
      <w:r>
        <w:rPr>
          <w:rFonts w:ascii="Times New Roman" w:hAnsi="Times New Roman" w:cs="Times New Roman"/>
        </w:rPr>
        <w:t>отовки, лабораторной, практиче</w:t>
      </w:r>
      <w:r w:rsidRPr="00B331C8">
        <w:rPr>
          <w:rFonts w:ascii="Times New Roman" w:hAnsi="Times New Roman" w:cs="Times New Roman"/>
        </w:rPr>
        <w:t xml:space="preserve">ской и научно-исследовательской работы обучающихся, предусмотренных учебным планом </w:t>
      </w:r>
      <w:r w:rsidR="00B029F9">
        <w:rPr>
          <w:rFonts w:ascii="Times New Roman" w:hAnsi="Times New Roman" w:cs="Times New Roman"/>
        </w:rPr>
        <w:t>Колледжа</w:t>
      </w:r>
      <w:r w:rsidRPr="00B331C8">
        <w:rPr>
          <w:rFonts w:ascii="Times New Roman" w:hAnsi="Times New Roman" w:cs="Times New Roman"/>
        </w:rPr>
        <w:t xml:space="preserve">, и соответствующей </w:t>
      </w:r>
      <w:r>
        <w:rPr>
          <w:rFonts w:ascii="Times New Roman" w:hAnsi="Times New Roman" w:cs="Times New Roman"/>
        </w:rPr>
        <w:t>действующим санитарным и проти</w:t>
      </w:r>
      <w:r w:rsidR="00B029F9">
        <w:rPr>
          <w:rFonts w:ascii="Times New Roman" w:hAnsi="Times New Roman" w:cs="Times New Roman"/>
        </w:rPr>
        <w:t>вопожарным правилам и нормам (Приложение 9)</w:t>
      </w:r>
    </w:p>
    <w:p w:rsidR="00495A92" w:rsidRDefault="00495A92" w:rsidP="009954D8">
      <w:pPr>
        <w:rPr>
          <w:rFonts w:ascii="Times New Roman" w:hAnsi="Times New Roman" w:cs="Times New Roman"/>
          <w:b/>
        </w:rPr>
      </w:pPr>
      <w:r w:rsidRPr="00495A92">
        <w:rPr>
          <w:rFonts w:ascii="Times New Roman" w:hAnsi="Times New Roman" w:cs="Times New Roman"/>
          <w:b/>
        </w:rPr>
        <w:t>7.1.</w:t>
      </w:r>
      <w:r w:rsidR="0092798A">
        <w:rPr>
          <w:rFonts w:ascii="Times New Roman" w:hAnsi="Times New Roman" w:cs="Times New Roman"/>
          <w:b/>
        </w:rPr>
        <w:t>4</w:t>
      </w:r>
      <w:r w:rsidRPr="00495A92">
        <w:rPr>
          <w:rFonts w:ascii="Times New Roman" w:hAnsi="Times New Roman" w:cs="Times New Roman"/>
          <w:b/>
        </w:rPr>
        <w:t xml:space="preserve"> Базы практики</w:t>
      </w:r>
    </w:p>
    <w:p w:rsidR="00871A4A" w:rsidRDefault="00865B06" w:rsidP="000E76CD">
      <w:pPr>
        <w:jc w:val="both"/>
        <w:rPr>
          <w:rFonts w:ascii="Times New Roman" w:hAnsi="Times New Roman" w:cs="Times New Roman"/>
        </w:rPr>
      </w:pPr>
      <w:r>
        <w:rPr>
          <w:rFonts w:ascii="Times New Roman" w:hAnsi="Times New Roman" w:cs="Times New Roman"/>
        </w:rPr>
        <w:t xml:space="preserve">АО РН-Няганьнефтегаз </w:t>
      </w:r>
    </w:p>
    <w:p w:rsidR="00871A4A" w:rsidRDefault="00865B06" w:rsidP="000E76CD">
      <w:pPr>
        <w:jc w:val="both"/>
        <w:rPr>
          <w:rFonts w:ascii="Times New Roman" w:hAnsi="Times New Roman" w:cs="Times New Roman"/>
        </w:rPr>
      </w:pPr>
      <w:r>
        <w:rPr>
          <w:rFonts w:ascii="Times New Roman" w:hAnsi="Times New Roman" w:cs="Times New Roman"/>
        </w:rPr>
        <w:t xml:space="preserve">АО РН-Транс в г. Нягань </w:t>
      </w:r>
    </w:p>
    <w:p w:rsidR="000E76CD" w:rsidRDefault="00865B06" w:rsidP="00865B06">
      <w:pPr>
        <w:rPr>
          <w:rFonts w:ascii="Times New Roman" w:eastAsia="Times New Roman" w:hAnsi="Times New Roman" w:cs="Times New Roman"/>
          <w:bCs/>
        </w:rPr>
      </w:pPr>
      <w:r w:rsidRPr="00865B06">
        <w:rPr>
          <w:rFonts w:ascii="Times New Roman" w:eastAsia="Times New Roman" w:hAnsi="Times New Roman" w:cs="Times New Roman"/>
          <w:bCs/>
        </w:rPr>
        <w:t>АО «Монтажное управление №5»</w:t>
      </w:r>
    </w:p>
    <w:p w:rsidR="00865B06" w:rsidRPr="00865B06" w:rsidRDefault="00865B06" w:rsidP="00865B06">
      <w:pPr>
        <w:rPr>
          <w:rFonts w:ascii="Times New Roman" w:eastAsia="Times New Roman" w:hAnsi="Times New Roman" w:cs="Times New Roman"/>
          <w:bCs/>
        </w:rPr>
      </w:pPr>
      <w:bookmarkStart w:id="0" w:name="_GoBack"/>
      <w:bookmarkEnd w:id="0"/>
    </w:p>
    <w:p w:rsidR="00495A92" w:rsidRDefault="00495A92" w:rsidP="00495A92">
      <w:pPr>
        <w:jc w:val="center"/>
        <w:rPr>
          <w:rFonts w:ascii="Times New Roman" w:eastAsia="Times New Roman" w:hAnsi="Times New Roman" w:cs="Times New Roman"/>
          <w:b/>
          <w:bCs/>
        </w:rPr>
      </w:pPr>
      <w:r>
        <w:rPr>
          <w:rFonts w:ascii="Times New Roman" w:eastAsia="Times New Roman" w:hAnsi="Times New Roman" w:cs="Times New Roman"/>
          <w:b/>
          <w:bCs/>
        </w:rPr>
        <w:t>8. ХАРАКТЕРИСТИКА СОЦИОКУЛЬТУРНОЙ СРЕДЫ КОЛЛЕДЖА</w:t>
      </w:r>
    </w:p>
    <w:p w:rsidR="00495A92" w:rsidRPr="00495A92" w:rsidRDefault="00495A92" w:rsidP="000E76CD">
      <w:pPr>
        <w:shd w:val="clear" w:color="auto" w:fill="FFFFFF"/>
        <w:spacing w:line="294" w:lineRule="atLeast"/>
        <w:jc w:val="both"/>
        <w:textAlignment w:val="baseline"/>
        <w:rPr>
          <w:rFonts w:ascii="Times New Roman" w:hAnsi="Times New Roman" w:cs="Times New Roman"/>
        </w:rPr>
      </w:pPr>
      <w:r w:rsidRPr="00495A92">
        <w:rPr>
          <w:rFonts w:ascii="Times New Roman" w:hAnsi="Times New Roman" w:cs="Times New Roman"/>
        </w:rPr>
        <w:t>Процесс  воспитания и социализации обучающихся Колледжа построен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В колледже организована внеурочная деятельность. План внеурочной деятельности включает в себя </w:t>
      </w:r>
      <w:r w:rsidR="000E76CD" w:rsidRPr="00495A92">
        <w:rPr>
          <w:rFonts w:ascii="Times New Roman" w:hAnsi="Times New Roman" w:cs="Times New Roman"/>
        </w:rPr>
        <w:t>программы и мероприятия,</w:t>
      </w:r>
      <w:r w:rsidRPr="00495A92">
        <w:rPr>
          <w:rFonts w:ascii="Times New Roman" w:hAnsi="Times New Roman" w:cs="Times New Roman"/>
        </w:rPr>
        <w:t xml:space="preserve"> реализуемые на базе Колледжа. БУ «Няганский технологический колледж»  стремится создать такую инфраструктуру полезной занятости обучающихся во второй половине дня, которая способствовала бы обеспечению удовлетворения их личных потребностей. Обучающиеся идут на занятия по выбору в зависимости от своих интересов. Для обучающегося создается особое образовательное пространство, позволяющее развивать собственные интересы, успешно проходить социализацию на новом жизненном этапе, осваивать культурные нормы и ценности. 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круглые столы, конференции, диспуты, олимпиады, конкурсы, соревнования, поисковые и научные исследования, общественно полезные практики, социальное проектирование и т.д.</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lastRenderedPageBreak/>
        <w:t>При организации внеурочной деятельности обучающихся используются возможности учреждений дополнительного образования, культуры, спорта и других организаций. Занятия внеурочной деятельностью могут проходить в период каникул.</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Расписание занятий внеурочной деятельности составляется с учетом наиболее благоприятного режима труда и отдыха обучающихся.</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Продолжительность одного занятия составляет от 40 до 45 минут (в соответствии с нормами СанПин.). Наполняемость групп осуществляется в зависимости от направлений и форм внеурочной деятельности. Занятия проводятся по группам в соответствии с утвержденной программой. В учреждении используется модель организации внеурочной деятельности на основе оптимизации внутренних ресурсов Колледжа: внеурочную деятельность реализуют преподаватели общеобразовательных, общепрофессиональных дисциплин и профессиональных модулей, преподаватели физкультуры, педагог- психолог, педагоги дополнительного образования. Внеурочная деятельность в учреждении организуется по направлениям: спортивно-оздоровительное, духовно-нравственное, социальное, общеинтеллектуальное, общекультурное.</w:t>
      </w:r>
    </w:p>
    <w:p w:rsidR="00495A92" w:rsidRPr="00495A92" w:rsidRDefault="00495A92" w:rsidP="00495A92">
      <w:pPr>
        <w:rPr>
          <w:rFonts w:ascii="Times New Roman" w:hAnsi="Times New Roman" w:cs="Times New Roman"/>
          <w:b/>
        </w:rPr>
      </w:pPr>
      <w:r w:rsidRPr="00495A92">
        <w:rPr>
          <w:rFonts w:ascii="Times New Roman" w:hAnsi="Times New Roman" w:cs="Times New Roman"/>
          <w:b/>
        </w:rPr>
        <w:t xml:space="preserve">СПОРТИВНО-ОЗДОРОВИТЕЛЬНОЕ НАПРАВЛЕНИЕ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Целесообразность данного направления заключается в формировании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как одной из ценностных составляющих, способствующих познавательному и эмоциональному развитию. Основные задачи: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формирование культуры здорового и безопасного образа жизни;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развитие потребности в занятиях физической культурой и спортом. Данное направление в БУ «Няганский технологический колледж» реализуется программами внеурочной деятельности – секций  «Волейбол», «Баскетбол», «Мини-футбол».  По итогам работы проводятся конкурсы, соревнования, показательные выступления, Дни здоровья. </w:t>
      </w:r>
    </w:p>
    <w:p w:rsidR="00495A92" w:rsidRPr="00495A92" w:rsidRDefault="00495A92" w:rsidP="00495A92">
      <w:pPr>
        <w:rPr>
          <w:rFonts w:ascii="Times New Roman" w:hAnsi="Times New Roman" w:cs="Times New Roman"/>
          <w:b/>
        </w:rPr>
      </w:pPr>
      <w:r w:rsidRPr="00495A92">
        <w:rPr>
          <w:rFonts w:ascii="Times New Roman" w:hAnsi="Times New Roman" w:cs="Times New Roman"/>
          <w:b/>
        </w:rPr>
        <w:t xml:space="preserve">ДУХОВНО-НРАВСТВЕННОЕ И СОЦИАЛЬНОЕ НАПРАВЛЕНИЯ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Цель направлений - обеспечение духовно-нравственного развития обучающихся в единстве урочной и внеурочной деятельности, в совместной педагогической работе образовательного учреждения, семьи и других институтов общества; активизация внутренних резервов обучающихся, способствующих успешному освоению нового социального опыта, в формировании социальных, коммуникативных компетенций, необходимых для эффективного взаимодействия в социуме. В основу работы по данным направлениям положены ключевые воспитательные задачи, базовые национальные ценности российского общества. Основными задачами являются: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формирование общечеловеческих ценностей в контексте формирования у обучающихся гражданской идентичности;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воспитание нравственного, ответственного, инициативного и компетентного гражданина России; - приобщение обучающихся к культурным ценностям своей этнической или социокультурной группы;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сохранение базовых национальных ценностей российского общества;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последовательное расширение и укрепление ценностно-смысловой сферы личности;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формирование психологической культуры и коммуникативной компетенции для обеспечения эффективного и безопасного взаимодействия в социуме;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формирование способности обучающегося сознательно выстраивать и оценивать отношения в социуме; - становление гуманистических и демократических ценностных ориентаций;</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 формирование основы культуры межэтнического общения;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формирование отношения к семье как к основе российского общества; Данное направление реализуется в рамках работы психологического клуба, руководителем, которого является педагог-психолог.  Также социальным педагогом проводятся </w:t>
      </w:r>
      <w:r w:rsidRPr="00495A92">
        <w:rPr>
          <w:rFonts w:ascii="Times New Roman" w:hAnsi="Times New Roman" w:cs="Times New Roman"/>
        </w:rPr>
        <w:lastRenderedPageBreak/>
        <w:t>еженедельно профилактические мероприятия. В рамках плана воспитательной работы колледжа предусмотрены: военно-полевые сборы, военизированные эстафеты и т.д.</w:t>
      </w:r>
    </w:p>
    <w:p w:rsidR="00495A92" w:rsidRPr="00495A92" w:rsidRDefault="00495A92" w:rsidP="00495A92">
      <w:pPr>
        <w:rPr>
          <w:rFonts w:ascii="Times New Roman" w:hAnsi="Times New Roman" w:cs="Times New Roman"/>
          <w:b/>
        </w:rPr>
      </w:pPr>
      <w:r w:rsidRPr="00495A92">
        <w:rPr>
          <w:rFonts w:ascii="Times New Roman" w:hAnsi="Times New Roman" w:cs="Times New Roman"/>
          <w:b/>
        </w:rPr>
        <w:t xml:space="preserve">СОЦИАЛЬНАЯ ДЕЯТЕЛЬНОСТЬ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Целесообразность данного направления заключается в активизации внутренних резервов обучающихся, способствующих успешному освоению нового социального опыта на ступени основного общего образования, в формировании социальных, коммуникативных и конфликтологических компетенций, необходимых для эффективного взаимодействия в социуме. Основными задачами являются: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формирование психологической культуры и коммуникативной компетенции для обеспечения эффективного и безопасного взаимодействия в социуме;</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 формирование способности обучающегося сознательно выстраивать и оценивать отношения в социуме. Данные направления реализуются посредством факультатива «Введение в специальность». Также реализуется через организацию волонтерской деятельности.</w:t>
      </w:r>
    </w:p>
    <w:p w:rsidR="00495A92" w:rsidRPr="00495A92" w:rsidRDefault="00495A92" w:rsidP="00495A92">
      <w:pPr>
        <w:rPr>
          <w:rFonts w:ascii="Times New Roman" w:hAnsi="Times New Roman" w:cs="Times New Roman"/>
          <w:b/>
        </w:rPr>
      </w:pPr>
      <w:r w:rsidRPr="00495A92">
        <w:rPr>
          <w:rFonts w:ascii="Times New Roman" w:hAnsi="Times New Roman" w:cs="Times New Roman"/>
          <w:b/>
        </w:rPr>
        <w:t xml:space="preserve">ОБЩЕИНТЕЛЛЕКТУАЛЬНОЕ НАПРАВЛЕНИЕ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Данное направление призвано обеспечить достижения планируемых результатов освоения основной профессиональной образовательной программы. Основными задачами являются: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формирование навыков научно-интеллектуального труда;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развитие культуры логического и алгоритмического мышления, воображения;</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 формирование первоначального опыта практической преобразовательной деятельности;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овладение навыками универсальных учебных действий обучающихся. Данное направление реализуется через  организацию исследовательской деятельности обучающихся и проведение ежегодной Региональной научно-практической конференции студентов и старшеклассников «Восхождение к науке», организацию и проведение олимпиад, как на уровне колледжа, так и на уровне региона и России, организацию,  и проведение профессиональных конкурсов по специальностям. Также студенты принимают участие в различных конкурсах посредством сети интернет.</w:t>
      </w:r>
    </w:p>
    <w:p w:rsidR="00495A92" w:rsidRPr="00495A92" w:rsidRDefault="00495A92" w:rsidP="00495A92">
      <w:pPr>
        <w:rPr>
          <w:rFonts w:ascii="Times New Roman" w:hAnsi="Times New Roman" w:cs="Times New Roman"/>
          <w:b/>
        </w:rPr>
      </w:pPr>
      <w:r w:rsidRPr="00495A92">
        <w:rPr>
          <w:rFonts w:ascii="Times New Roman" w:hAnsi="Times New Roman" w:cs="Times New Roman"/>
          <w:b/>
        </w:rPr>
        <w:t xml:space="preserve">ОБЩЕКУЛЬТУРНОЕ НАПРАВЛЕНИЕ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Цель - воспитание способности к духовному развитию, нравственному самосовершенствованию, формированию ценностных ориентаций, развитие обшей культуры, знакомство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Основными задачами являются: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формирование ценностных ориентаций общечеловеческого содержания;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 xml:space="preserve">- становление активной жизненной позиции; </w:t>
      </w:r>
    </w:p>
    <w:p w:rsidR="00495A92" w:rsidRPr="00495A92" w:rsidRDefault="00495A92" w:rsidP="000E76CD">
      <w:pPr>
        <w:jc w:val="both"/>
        <w:rPr>
          <w:rFonts w:ascii="Times New Roman" w:hAnsi="Times New Roman" w:cs="Times New Roman"/>
          <w:color w:val="FF0000"/>
        </w:rPr>
      </w:pPr>
      <w:r w:rsidRPr="00495A92">
        <w:rPr>
          <w:rFonts w:ascii="Times New Roman" w:hAnsi="Times New Roman" w:cs="Times New Roman"/>
        </w:rPr>
        <w:t xml:space="preserve">- воспитание основ правовой, эстетической, физической и экологической культуры. </w:t>
      </w:r>
    </w:p>
    <w:p w:rsidR="00495A92" w:rsidRPr="00495A92" w:rsidRDefault="00495A92" w:rsidP="000E76CD">
      <w:pPr>
        <w:jc w:val="both"/>
        <w:rPr>
          <w:rFonts w:ascii="Times New Roman" w:hAnsi="Times New Roman" w:cs="Times New Roman"/>
        </w:rPr>
      </w:pPr>
      <w:r w:rsidRPr="00495A92">
        <w:rPr>
          <w:rFonts w:ascii="Times New Roman" w:hAnsi="Times New Roman" w:cs="Times New Roman"/>
        </w:rPr>
        <w:t>Данное направление реализуется через мероприятия, организуемые отделением внеаудиторной деятельности.</w:t>
      </w:r>
    </w:p>
    <w:tbl>
      <w:tblPr>
        <w:tblW w:w="1090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411"/>
        <w:gridCol w:w="2835"/>
        <w:gridCol w:w="1168"/>
        <w:gridCol w:w="1276"/>
        <w:gridCol w:w="1252"/>
        <w:gridCol w:w="1252"/>
      </w:tblGrid>
      <w:tr w:rsidR="00495A92" w:rsidRPr="00495A92" w:rsidTr="00495A92">
        <w:tc>
          <w:tcPr>
            <w:tcW w:w="709" w:type="dxa"/>
          </w:tcPr>
          <w:p w:rsidR="00495A92" w:rsidRPr="00495A92" w:rsidRDefault="00495A92" w:rsidP="0092798A">
            <w:pPr>
              <w:ind w:left="-43" w:hanging="65"/>
              <w:jc w:val="center"/>
              <w:rPr>
                <w:rFonts w:ascii="Times New Roman" w:hAnsi="Times New Roman" w:cs="Times New Roman"/>
              </w:rPr>
            </w:pPr>
            <w:r w:rsidRPr="00495A92">
              <w:rPr>
                <w:rFonts w:ascii="Times New Roman" w:hAnsi="Times New Roman" w:cs="Times New Roman"/>
              </w:rPr>
              <w:t>№</w:t>
            </w:r>
          </w:p>
          <w:p w:rsidR="00495A92" w:rsidRPr="00495A92" w:rsidRDefault="00495A92" w:rsidP="0092798A">
            <w:pPr>
              <w:ind w:left="-43" w:hanging="65"/>
              <w:jc w:val="center"/>
              <w:rPr>
                <w:rFonts w:ascii="Times New Roman" w:hAnsi="Times New Roman" w:cs="Times New Roman"/>
              </w:rPr>
            </w:pPr>
            <w:r w:rsidRPr="00495A92">
              <w:rPr>
                <w:rFonts w:ascii="Times New Roman" w:hAnsi="Times New Roman" w:cs="Times New Roman"/>
              </w:rPr>
              <w:t>п/п</w:t>
            </w:r>
          </w:p>
        </w:tc>
        <w:tc>
          <w:tcPr>
            <w:tcW w:w="2411"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Направление</w:t>
            </w:r>
          </w:p>
        </w:tc>
        <w:tc>
          <w:tcPr>
            <w:tcW w:w="2835"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Кружки, секции, объединения, мероприятия</w:t>
            </w:r>
          </w:p>
        </w:tc>
        <w:tc>
          <w:tcPr>
            <w:tcW w:w="1168" w:type="dxa"/>
          </w:tcPr>
          <w:p w:rsidR="00495A92" w:rsidRPr="00495A92" w:rsidRDefault="00495A92" w:rsidP="0092798A">
            <w:pPr>
              <w:ind w:firstLine="34"/>
              <w:jc w:val="center"/>
              <w:rPr>
                <w:rFonts w:ascii="Times New Roman" w:hAnsi="Times New Roman" w:cs="Times New Roman"/>
              </w:rPr>
            </w:pPr>
            <w:r w:rsidRPr="00495A92">
              <w:rPr>
                <w:rFonts w:ascii="Times New Roman" w:hAnsi="Times New Roman" w:cs="Times New Roman"/>
              </w:rPr>
              <w:t>2016-2017 учебный год</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2017-2018 учебный год</w:t>
            </w:r>
          </w:p>
        </w:tc>
        <w:tc>
          <w:tcPr>
            <w:tcW w:w="1252" w:type="dxa"/>
          </w:tcPr>
          <w:p w:rsidR="00495A92" w:rsidRPr="00495A92" w:rsidRDefault="00495A92" w:rsidP="0092798A">
            <w:pPr>
              <w:ind w:hanging="1"/>
              <w:jc w:val="center"/>
              <w:rPr>
                <w:rFonts w:ascii="Times New Roman" w:hAnsi="Times New Roman" w:cs="Times New Roman"/>
              </w:rPr>
            </w:pPr>
            <w:r w:rsidRPr="00495A92">
              <w:rPr>
                <w:rFonts w:ascii="Times New Roman" w:hAnsi="Times New Roman" w:cs="Times New Roman"/>
              </w:rPr>
              <w:t>2018-2019 учебный год</w:t>
            </w:r>
          </w:p>
        </w:tc>
        <w:tc>
          <w:tcPr>
            <w:tcW w:w="1252" w:type="dxa"/>
          </w:tcPr>
          <w:p w:rsidR="00495A92" w:rsidRPr="00495A92" w:rsidRDefault="00495A92" w:rsidP="0092798A">
            <w:pPr>
              <w:ind w:firstLine="23"/>
              <w:jc w:val="center"/>
              <w:rPr>
                <w:rFonts w:ascii="Times New Roman" w:hAnsi="Times New Roman" w:cs="Times New Roman"/>
              </w:rPr>
            </w:pPr>
            <w:r w:rsidRPr="00495A92">
              <w:rPr>
                <w:rFonts w:ascii="Times New Roman" w:hAnsi="Times New Roman" w:cs="Times New Roman"/>
              </w:rPr>
              <w:t>2019-2020 учебный год</w:t>
            </w:r>
          </w:p>
        </w:tc>
      </w:tr>
      <w:tr w:rsidR="00495A92" w:rsidRPr="00495A92" w:rsidTr="00495A92">
        <w:tc>
          <w:tcPr>
            <w:tcW w:w="709" w:type="dxa"/>
            <w:vMerge w:val="restart"/>
          </w:tcPr>
          <w:p w:rsidR="00495A92" w:rsidRPr="00495A92" w:rsidRDefault="00495A92" w:rsidP="0092798A">
            <w:pPr>
              <w:ind w:left="-533" w:firstLine="142"/>
              <w:jc w:val="center"/>
              <w:rPr>
                <w:rFonts w:ascii="Times New Roman" w:hAnsi="Times New Roman" w:cs="Times New Roman"/>
              </w:rPr>
            </w:pPr>
            <w:r w:rsidRPr="00495A92">
              <w:rPr>
                <w:rFonts w:ascii="Times New Roman" w:hAnsi="Times New Roman" w:cs="Times New Roman"/>
              </w:rPr>
              <w:t>1</w:t>
            </w:r>
          </w:p>
        </w:tc>
        <w:tc>
          <w:tcPr>
            <w:tcW w:w="2411" w:type="dxa"/>
            <w:vMerge w:val="restart"/>
          </w:tcPr>
          <w:p w:rsidR="00495A92" w:rsidRPr="00495A92" w:rsidRDefault="00495A92" w:rsidP="00495A92">
            <w:pPr>
              <w:ind w:firstLine="34"/>
              <w:jc w:val="center"/>
              <w:rPr>
                <w:rFonts w:ascii="Times New Roman" w:hAnsi="Times New Roman" w:cs="Times New Roman"/>
              </w:rPr>
            </w:pPr>
            <w:r w:rsidRPr="00495A92">
              <w:rPr>
                <w:rFonts w:ascii="Times New Roman" w:hAnsi="Times New Roman" w:cs="Times New Roman"/>
              </w:rPr>
              <w:t>Спортивно-оздоровительное</w:t>
            </w: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«Волейбол»</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vMerge/>
          </w:tcPr>
          <w:p w:rsidR="00495A92" w:rsidRPr="00495A92" w:rsidRDefault="00495A92" w:rsidP="0092798A">
            <w:pPr>
              <w:ind w:left="-533" w:firstLine="64"/>
              <w:jc w:val="center"/>
              <w:rPr>
                <w:rFonts w:ascii="Times New Roman" w:hAnsi="Times New Roman" w:cs="Times New Roman"/>
              </w:rPr>
            </w:pPr>
          </w:p>
        </w:tc>
        <w:tc>
          <w:tcPr>
            <w:tcW w:w="2411" w:type="dxa"/>
            <w:vMerge/>
          </w:tcPr>
          <w:p w:rsidR="00495A92" w:rsidRPr="00495A92" w:rsidRDefault="00495A92" w:rsidP="00495A92">
            <w:pPr>
              <w:ind w:firstLine="34"/>
              <w:jc w:val="center"/>
              <w:rPr>
                <w:rFonts w:ascii="Times New Roman" w:hAnsi="Times New Roman" w:cs="Times New Roman"/>
              </w:rPr>
            </w:pP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«Мини-футбол»</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vMerge/>
          </w:tcPr>
          <w:p w:rsidR="00495A92" w:rsidRPr="00495A92" w:rsidRDefault="00495A92" w:rsidP="0092798A">
            <w:pPr>
              <w:ind w:left="-533" w:firstLine="64"/>
              <w:jc w:val="center"/>
              <w:rPr>
                <w:rFonts w:ascii="Times New Roman" w:hAnsi="Times New Roman" w:cs="Times New Roman"/>
              </w:rPr>
            </w:pPr>
          </w:p>
        </w:tc>
        <w:tc>
          <w:tcPr>
            <w:tcW w:w="2411" w:type="dxa"/>
            <w:vMerge/>
          </w:tcPr>
          <w:p w:rsidR="00495A92" w:rsidRPr="00495A92" w:rsidRDefault="00495A92" w:rsidP="00495A92">
            <w:pPr>
              <w:ind w:firstLine="34"/>
              <w:jc w:val="center"/>
              <w:rPr>
                <w:rFonts w:ascii="Times New Roman" w:hAnsi="Times New Roman" w:cs="Times New Roman"/>
              </w:rPr>
            </w:pP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«Баскетбол»</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vMerge w:val="restart"/>
          </w:tcPr>
          <w:p w:rsidR="00495A92" w:rsidRPr="00495A92" w:rsidRDefault="00495A92" w:rsidP="0092798A">
            <w:pPr>
              <w:ind w:left="-533" w:firstLine="64"/>
              <w:jc w:val="center"/>
              <w:rPr>
                <w:rFonts w:ascii="Times New Roman" w:hAnsi="Times New Roman" w:cs="Times New Roman"/>
              </w:rPr>
            </w:pPr>
            <w:r w:rsidRPr="00495A92">
              <w:rPr>
                <w:rFonts w:ascii="Times New Roman" w:hAnsi="Times New Roman" w:cs="Times New Roman"/>
              </w:rPr>
              <w:t>2</w:t>
            </w:r>
          </w:p>
        </w:tc>
        <w:tc>
          <w:tcPr>
            <w:tcW w:w="2411" w:type="dxa"/>
            <w:vMerge w:val="restart"/>
          </w:tcPr>
          <w:p w:rsidR="00495A92" w:rsidRPr="00495A92" w:rsidRDefault="00495A92" w:rsidP="00495A92">
            <w:pPr>
              <w:ind w:firstLine="34"/>
              <w:jc w:val="center"/>
              <w:rPr>
                <w:rFonts w:ascii="Times New Roman" w:hAnsi="Times New Roman" w:cs="Times New Roman"/>
              </w:rPr>
            </w:pPr>
            <w:r w:rsidRPr="00495A92">
              <w:rPr>
                <w:rFonts w:ascii="Times New Roman" w:hAnsi="Times New Roman" w:cs="Times New Roman"/>
              </w:rPr>
              <w:t>Духовно-нравственное и социальное</w:t>
            </w: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Психологический клуб</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vMerge/>
          </w:tcPr>
          <w:p w:rsidR="00495A92" w:rsidRPr="00495A92" w:rsidRDefault="00495A92" w:rsidP="0092798A">
            <w:pPr>
              <w:jc w:val="center"/>
              <w:rPr>
                <w:rFonts w:ascii="Times New Roman" w:hAnsi="Times New Roman" w:cs="Times New Roman"/>
              </w:rPr>
            </w:pPr>
          </w:p>
        </w:tc>
        <w:tc>
          <w:tcPr>
            <w:tcW w:w="2411" w:type="dxa"/>
            <w:vMerge/>
          </w:tcPr>
          <w:p w:rsidR="00495A92" w:rsidRPr="00495A92" w:rsidRDefault="00495A92" w:rsidP="00495A92">
            <w:pPr>
              <w:ind w:firstLine="34"/>
              <w:jc w:val="center"/>
              <w:rPr>
                <w:rFonts w:ascii="Times New Roman" w:hAnsi="Times New Roman" w:cs="Times New Roman"/>
              </w:rPr>
            </w:pP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Военно-полевые сборы</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vMerge/>
          </w:tcPr>
          <w:p w:rsidR="00495A92" w:rsidRPr="00495A92" w:rsidRDefault="00495A92" w:rsidP="0092798A">
            <w:pPr>
              <w:jc w:val="center"/>
              <w:rPr>
                <w:rFonts w:ascii="Times New Roman" w:hAnsi="Times New Roman" w:cs="Times New Roman"/>
              </w:rPr>
            </w:pPr>
          </w:p>
        </w:tc>
        <w:tc>
          <w:tcPr>
            <w:tcW w:w="2411" w:type="dxa"/>
            <w:vMerge/>
          </w:tcPr>
          <w:p w:rsidR="00495A92" w:rsidRPr="00495A92" w:rsidRDefault="00495A92" w:rsidP="00495A92">
            <w:pPr>
              <w:ind w:firstLine="34"/>
              <w:jc w:val="center"/>
              <w:rPr>
                <w:rFonts w:ascii="Times New Roman" w:hAnsi="Times New Roman" w:cs="Times New Roman"/>
              </w:rPr>
            </w:pP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Профилактические мероприятия</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vMerge/>
          </w:tcPr>
          <w:p w:rsidR="00495A92" w:rsidRPr="00495A92" w:rsidRDefault="00495A92" w:rsidP="0092798A">
            <w:pPr>
              <w:jc w:val="center"/>
              <w:rPr>
                <w:rFonts w:ascii="Times New Roman" w:hAnsi="Times New Roman" w:cs="Times New Roman"/>
              </w:rPr>
            </w:pPr>
          </w:p>
        </w:tc>
        <w:tc>
          <w:tcPr>
            <w:tcW w:w="2411" w:type="dxa"/>
            <w:vMerge/>
          </w:tcPr>
          <w:p w:rsidR="00495A92" w:rsidRPr="00495A92" w:rsidRDefault="00495A92" w:rsidP="00495A92">
            <w:pPr>
              <w:ind w:firstLine="34"/>
              <w:jc w:val="center"/>
              <w:rPr>
                <w:rFonts w:ascii="Times New Roman" w:hAnsi="Times New Roman" w:cs="Times New Roman"/>
              </w:rPr>
            </w:pP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 xml:space="preserve">Оборонно-массовая </w:t>
            </w:r>
            <w:r w:rsidRPr="00495A92">
              <w:rPr>
                <w:rFonts w:ascii="Times New Roman" w:hAnsi="Times New Roman" w:cs="Times New Roman"/>
              </w:rPr>
              <w:lastRenderedPageBreak/>
              <w:t>работа и военно-патриотическое воспитание</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lastRenderedPageBreak/>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lastRenderedPageBreak/>
              <w:t>3</w:t>
            </w:r>
          </w:p>
        </w:tc>
        <w:tc>
          <w:tcPr>
            <w:tcW w:w="2411" w:type="dxa"/>
          </w:tcPr>
          <w:p w:rsidR="00495A92" w:rsidRPr="00495A92" w:rsidRDefault="00495A92" w:rsidP="00495A92">
            <w:pPr>
              <w:ind w:firstLine="34"/>
              <w:jc w:val="center"/>
              <w:rPr>
                <w:rFonts w:ascii="Times New Roman" w:hAnsi="Times New Roman" w:cs="Times New Roman"/>
              </w:rPr>
            </w:pPr>
            <w:r w:rsidRPr="00495A92">
              <w:rPr>
                <w:rFonts w:ascii="Times New Roman" w:hAnsi="Times New Roman" w:cs="Times New Roman"/>
              </w:rPr>
              <w:t>Социальная деятельность</w:t>
            </w: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 xml:space="preserve">Факультативы </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4</w:t>
            </w:r>
          </w:p>
        </w:tc>
        <w:tc>
          <w:tcPr>
            <w:tcW w:w="2411" w:type="dxa"/>
          </w:tcPr>
          <w:p w:rsidR="00495A92" w:rsidRPr="00495A92" w:rsidRDefault="00495A92" w:rsidP="00495A92">
            <w:pPr>
              <w:ind w:firstLine="34"/>
              <w:jc w:val="center"/>
              <w:rPr>
                <w:rFonts w:ascii="Times New Roman" w:hAnsi="Times New Roman" w:cs="Times New Roman"/>
              </w:rPr>
            </w:pPr>
            <w:r w:rsidRPr="00495A92">
              <w:rPr>
                <w:rFonts w:ascii="Times New Roman" w:hAnsi="Times New Roman" w:cs="Times New Roman"/>
              </w:rPr>
              <w:t>Общеинтеллектуальное направление</w:t>
            </w: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Конференции, конкурсы, олимпиады</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r w:rsidR="00495A92" w:rsidRPr="00495A92" w:rsidTr="00495A92">
        <w:tc>
          <w:tcPr>
            <w:tcW w:w="709"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5</w:t>
            </w:r>
          </w:p>
        </w:tc>
        <w:tc>
          <w:tcPr>
            <w:tcW w:w="2411" w:type="dxa"/>
          </w:tcPr>
          <w:p w:rsidR="00495A92" w:rsidRPr="00495A92" w:rsidRDefault="00495A92" w:rsidP="00495A92">
            <w:pPr>
              <w:ind w:firstLine="34"/>
              <w:jc w:val="center"/>
              <w:rPr>
                <w:rFonts w:ascii="Times New Roman" w:hAnsi="Times New Roman" w:cs="Times New Roman"/>
              </w:rPr>
            </w:pPr>
            <w:r w:rsidRPr="00495A92">
              <w:rPr>
                <w:rFonts w:ascii="Times New Roman" w:hAnsi="Times New Roman" w:cs="Times New Roman"/>
              </w:rPr>
              <w:t>Общекультурное направление</w:t>
            </w:r>
          </w:p>
        </w:tc>
        <w:tc>
          <w:tcPr>
            <w:tcW w:w="2835" w:type="dxa"/>
          </w:tcPr>
          <w:p w:rsidR="00495A92" w:rsidRPr="00495A92" w:rsidRDefault="00495A92" w:rsidP="0092798A">
            <w:pPr>
              <w:ind w:firstLine="33"/>
              <w:jc w:val="center"/>
              <w:rPr>
                <w:rFonts w:ascii="Times New Roman" w:hAnsi="Times New Roman" w:cs="Times New Roman"/>
              </w:rPr>
            </w:pPr>
            <w:r w:rsidRPr="00495A92">
              <w:rPr>
                <w:rFonts w:ascii="Times New Roman" w:hAnsi="Times New Roman" w:cs="Times New Roman"/>
              </w:rPr>
              <w:t>По плану работы отделения внеаудиторной деятельности</w:t>
            </w:r>
          </w:p>
        </w:tc>
        <w:tc>
          <w:tcPr>
            <w:tcW w:w="1168"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76"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c>
          <w:tcPr>
            <w:tcW w:w="1252" w:type="dxa"/>
          </w:tcPr>
          <w:p w:rsidR="00495A92" w:rsidRPr="00495A92" w:rsidRDefault="00495A92" w:rsidP="0092798A">
            <w:pPr>
              <w:jc w:val="center"/>
              <w:rPr>
                <w:rFonts w:ascii="Times New Roman" w:hAnsi="Times New Roman" w:cs="Times New Roman"/>
              </w:rPr>
            </w:pPr>
            <w:r w:rsidRPr="00495A92">
              <w:rPr>
                <w:rFonts w:ascii="Times New Roman" w:hAnsi="Times New Roman" w:cs="Times New Roman"/>
              </w:rPr>
              <w:t>+</w:t>
            </w:r>
          </w:p>
        </w:tc>
      </w:tr>
    </w:tbl>
    <w:p w:rsidR="00495A92" w:rsidRPr="00484445" w:rsidRDefault="00495A92" w:rsidP="00495A92">
      <w:pPr>
        <w:rPr>
          <w:rFonts w:ascii="Times New Roman" w:hAnsi="Times New Roman"/>
        </w:rPr>
      </w:pPr>
      <w:bookmarkStart w:id="1" w:name="sub_5236"/>
      <w:bookmarkStart w:id="2" w:name="sub_600"/>
    </w:p>
    <w:bookmarkEnd w:id="1"/>
    <w:bookmarkEnd w:id="2"/>
    <w:p w:rsidR="00495A92" w:rsidRPr="00995776" w:rsidRDefault="00495A92" w:rsidP="00495A92">
      <w:pPr>
        <w:rPr>
          <w:rFonts w:ascii="Times New Roman" w:hAnsi="Times New Roman"/>
          <w:sz w:val="28"/>
          <w:szCs w:val="28"/>
        </w:rPr>
      </w:pPr>
    </w:p>
    <w:p w:rsidR="00495A92" w:rsidRPr="00495A92" w:rsidRDefault="00495A92" w:rsidP="00495A92">
      <w:pPr>
        <w:rPr>
          <w:rFonts w:ascii="Times New Roman" w:hAnsi="Times New Roman" w:cs="Times New Roman"/>
        </w:rPr>
      </w:pPr>
    </w:p>
    <w:p w:rsidR="0041164B" w:rsidRPr="009954D8" w:rsidRDefault="0041164B" w:rsidP="0041164B">
      <w:pPr>
        <w:shd w:val="clear" w:color="auto" w:fill="FFFFFF"/>
        <w:spacing w:before="100" w:beforeAutospacing="1" w:after="100" w:afterAutospacing="1"/>
        <w:outlineLvl w:val="1"/>
        <w:rPr>
          <w:rFonts w:ascii="Times New Roman" w:hAnsi="Times New Roman" w:cs="Times New Roman"/>
        </w:rPr>
      </w:pPr>
    </w:p>
    <w:p w:rsidR="0041164B" w:rsidRPr="009954D8" w:rsidRDefault="0041164B" w:rsidP="0041164B">
      <w:pPr>
        <w:shd w:val="clear" w:color="auto" w:fill="FFFFFF"/>
        <w:spacing w:before="100" w:beforeAutospacing="1" w:after="100" w:afterAutospacing="1"/>
        <w:outlineLvl w:val="1"/>
        <w:rPr>
          <w:rFonts w:ascii="Times New Roman" w:hAnsi="Times New Roman" w:cs="Times New Roman"/>
        </w:rPr>
      </w:pPr>
    </w:p>
    <w:p w:rsidR="0041164B" w:rsidRPr="00CB0186" w:rsidRDefault="0041164B" w:rsidP="0041164B">
      <w:pPr>
        <w:shd w:val="clear" w:color="auto" w:fill="FFFFFF"/>
        <w:spacing w:before="100" w:beforeAutospacing="1" w:after="100" w:afterAutospacing="1"/>
        <w:outlineLvl w:val="1"/>
        <w:rPr>
          <w:rFonts w:ascii="Times New Roman" w:hAnsi="Times New Roman" w:cs="Times New Roman"/>
        </w:rPr>
      </w:pPr>
    </w:p>
    <w:p w:rsidR="0041164B" w:rsidRDefault="0041164B" w:rsidP="0041164B">
      <w:pPr>
        <w:shd w:val="clear" w:color="auto" w:fill="FFFFFF"/>
        <w:spacing w:before="100" w:beforeAutospacing="1" w:after="100" w:afterAutospacing="1"/>
        <w:outlineLvl w:val="1"/>
        <w:rPr>
          <w:rFonts w:ascii="Times New Roman" w:eastAsia="Times New Roman" w:hAnsi="Times New Roman" w:cs="Times New Roman"/>
          <w:b/>
          <w:bCs/>
        </w:rPr>
      </w:pPr>
    </w:p>
    <w:p w:rsidR="0041164B" w:rsidRDefault="0041164B" w:rsidP="0041164B">
      <w:pPr>
        <w:shd w:val="clear" w:color="auto" w:fill="FFFFFF"/>
        <w:spacing w:before="100" w:beforeAutospacing="1" w:after="100" w:afterAutospacing="1"/>
        <w:jc w:val="right"/>
        <w:outlineLvl w:val="1"/>
        <w:rPr>
          <w:rFonts w:ascii="Times New Roman" w:eastAsia="Times New Roman" w:hAnsi="Times New Roman" w:cs="Times New Roman"/>
          <w:b/>
          <w:bCs/>
        </w:rPr>
      </w:pPr>
    </w:p>
    <w:p w:rsidR="0041164B" w:rsidRDefault="0041164B" w:rsidP="0041164B">
      <w:pPr>
        <w:shd w:val="clear" w:color="auto" w:fill="FFFFFF"/>
        <w:spacing w:before="100" w:beforeAutospacing="1" w:after="100" w:afterAutospacing="1"/>
        <w:jc w:val="right"/>
        <w:outlineLvl w:val="1"/>
        <w:rPr>
          <w:rFonts w:ascii="Times New Roman" w:eastAsia="Times New Roman" w:hAnsi="Times New Roman" w:cs="Times New Roman"/>
          <w:b/>
          <w:bCs/>
        </w:rPr>
      </w:pPr>
    </w:p>
    <w:p w:rsidR="0041164B" w:rsidRDefault="0041164B" w:rsidP="0041164B">
      <w:pPr>
        <w:shd w:val="clear" w:color="auto" w:fill="FFFFFF"/>
        <w:spacing w:before="100" w:beforeAutospacing="1" w:after="100" w:afterAutospacing="1"/>
        <w:jc w:val="right"/>
        <w:outlineLvl w:val="1"/>
        <w:rPr>
          <w:rFonts w:ascii="Times New Roman" w:eastAsia="Times New Roman" w:hAnsi="Times New Roman" w:cs="Times New Roman"/>
          <w:b/>
          <w:bCs/>
        </w:rPr>
      </w:pPr>
    </w:p>
    <w:p w:rsidR="0041164B" w:rsidRDefault="0041164B" w:rsidP="0041164B">
      <w:pPr>
        <w:shd w:val="clear" w:color="auto" w:fill="FFFFFF"/>
        <w:spacing w:before="100" w:beforeAutospacing="1" w:after="100" w:afterAutospacing="1"/>
        <w:outlineLvl w:val="1"/>
        <w:rPr>
          <w:rFonts w:ascii="Times New Roman" w:eastAsia="Times New Roman" w:hAnsi="Times New Roman" w:cs="Times New Roman"/>
          <w:b/>
          <w:bCs/>
        </w:rPr>
      </w:pPr>
    </w:p>
    <w:p w:rsidR="003767C5" w:rsidRDefault="003767C5"/>
    <w:sectPr w:rsidR="003767C5" w:rsidSect="003767C5">
      <w:headerReference w:type="even" r:id="rId10"/>
      <w:footerReference w:type="even"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B4F" w:rsidRDefault="00AF7B4F" w:rsidP="0050278D">
      <w:r>
        <w:separator/>
      </w:r>
    </w:p>
  </w:endnote>
  <w:endnote w:type="continuationSeparator" w:id="1">
    <w:p w:rsidR="00AF7B4F" w:rsidRDefault="00AF7B4F" w:rsidP="005027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B83" w:rsidRDefault="00444317">
    <w:pPr>
      <w:pStyle w:val="aa"/>
      <w:framePr w:w="11648" w:h="125" w:wrap="none" w:vAnchor="text" w:hAnchor="page" w:x="270" w:y="-749"/>
      <w:shd w:val="clear" w:color="auto" w:fill="auto"/>
      <w:ind w:left="1200"/>
    </w:pPr>
    <w:r>
      <w:rPr>
        <w:rStyle w:val="7pt"/>
      </w:rPr>
      <w:t>ФГОС СПО-Об</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B4F" w:rsidRDefault="00AF7B4F" w:rsidP="0050278D">
      <w:r>
        <w:separator/>
      </w:r>
    </w:p>
  </w:footnote>
  <w:footnote w:type="continuationSeparator" w:id="1">
    <w:p w:rsidR="00AF7B4F" w:rsidRDefault="00AF7B4F" w:rsidP="00502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B83" w:rsidRDefault="008338FC">
    <w:pPr>
      <w:pStyle w:val="aa"/>
      <w:framePr w:w="11648" w:h="173" w:wrap="none" w:vAnchor="text" w:hAnchor="page" w:x="270" w:y="504"/>
      <w:shd w:val="clear" w:color="auto" w:fill="auto"/>
      <w:ind w:left="6096"/>
    </w:pPr>
    <w:r>
      <w:fldChar w:fldCharType="begin"/>
    </w:r>
    <w:r w:rsidR="00444317">
      <w:instrText xml:space="preserve"> PAGE \* MERGEFORMAT </w:instrText>
    </w:r>
    <w:r>
      <w:fldChar w:fldCharType="separate"/>
    </w:r>
    <w:r w:rsidR="00444317" w:rsidRPr="004643FB">
      <w:rPr>
        <w:rStyle w:val="12pt"/>
        <w:noProof/>
      </w:rPr>
      <w:t>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622D"/>
    <w:multiLevelType w:val="multilevel"/>
    <w:tmpl w:val="4BAA26DA"/>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716FC"/>
    <w:multiLevelType w:val="multilevel"/>
    <w:tmpl w:val="ED126BEE"/>
    <w:lvl w:ilvl="0">
      <w:start w:val="2"/>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182F02"/>
    <w:multiLevelType w:val="multilevel"/>
    <w:tmpl w:val="5DA8786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A8B"/>
    <w:multiLevelType w:val="hybridMultilevel"/>
    <w:tmpl w:val="3CF4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03473D"/>
    <w:multiLevelType w:val="hybridMultilevel"/>
    <w:tmpl w:val="5A248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4778EE"/>
    <w:multiLevelType w:val="hybridMultilevel"/>
    <w:tmpl w:val="D34EFB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BA142F"/>
    <w:multiLevelType w:val="multilevel"/>
    <w:tmpl w:val="6F2453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8">
    <w:nsid w:val="17EE40A8"/>
    <w:multiLevelType w:val="multilevel"/>
    <w:tmpl w:val="4D4001A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7F1F38"/>
    <w:multiLevelType w:val="hybridMultilevel"/>
    <w:tmpl w:val="D966C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A66FC8"/>
    <w:multiLevelType w:val="hybridMultilevel"/>
    <w:tmpl w:val="7456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B25F2F"/>
    <w:multiLevelType w:val="hybridMultilevel"/>
    <w:tmpl w:val="CEB44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1834B4"/>
    <w:multiLevelType w:val="hybridMultilevel"/>
    <w:tmpl w:val="1DA48C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F050CEB"/>
    <w:multiLevelType w:val="hybridMultilevel"/>
    <w:tmpl w:val="F1726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547093"/>
    <w:multiLevelType w:val="hybridMultilevel"/>
    <w:tmpl w:val="733A010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7A6531"/>
    <w:multiLevelType w:val="multilevel"/>
    <w:tmpl w:val="AD263E56"/>
    <w:lvl w:ilvl="0">
      <w:start w:val="2"/>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1E71D8"/>
    <w:multiLevelType w:val="multilevel"/>
    <w:tmpl w:val="646AC70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054396"/>
    <w:multiLevelType w:val="hybridMultilevel"/>
    <w:tmpl w:val="ED265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567309"/>
    <w:multiLevelType w:val="multilevel"/>
    <w:tmpl w:val="F6D4DBF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A15738"/>
    <w:multiLevelType w:val="hybridMultilevel"/>
    <w:tmpl w:val="5CEA096E"/>
    <w:lvl w:ilvl="0" w:tplc="EC82EB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BA2A47"/>
    <w:multiLevelType w:val="hybridMultilevel"/>
    <w:tmpl w:val="5F1AD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A875F0"/>
    <w:multiLevelType w:val="hybridMultilevel"/>
    <w:tmpl w:val="7F740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C927E0"/>
    <w:multiLevelType w:val="hybridMultilevel"/>
    <w:tmpl w:val="E9748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6B72243"/>
    <w:multiLevelType w:val="multilevel"/>
    <w:tmpl w:val="2C02A31E"/>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71A63E8"/>
    <w:multiLevelType w:val="multilevel"/>
    <w:tmpl w:val="5F98CBE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A2C30E9"/>
    <w:multiLevelType w:val="hybridMultilevel"/>
    <w:tmpl w:val="C0621FC8"/>
    <w:lvl w:ilvl="0" w:tplc="4574E092">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28">
    <w:nsid w:val="4DCD77BB"/>
    <w:multiLevelType w:val="hybridMultilevel"/>
    <w:tmpl w:val="3CF6FD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49E692D"/>
    <w:multiLevelType w:val="hybridMultilevel"/>
    <w:tmpl w:val="721AAC3E"/>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30">
    <w:nsid w:val="5FCF5FCF"/>
    <w:multiLevelType w:val="hybridMultilevel"/>
    <w:tmpl w:val="A768B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0C600E"/>
    <w:multiLevelType w:val="hybridMultilevel"/>
    <w:tmpl w:val="30C66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F20616"/>
    <w:multiLevelType w:val="multilevel"/>
    <w:tmpl w:val="69B272D4"/>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5">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7A1B81"/>
    <w:multiLevelType w:val="multilevel"/>
    <w:tmpl w:val="C554CB7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BF70890"/>
    <w:multiLevelType w:val="hybridMultilevel"/>
    <w:tmpl w:val="26F62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24"/>
  </w:num>
  <w:num w:numId="3">
    <w:abstractNumId w:val="3"/>
  </w:num>
  <w:num w:numId="4">
    <w:abstractNumId w:val="14"/>
  </w:num>
  <w:num w:numId="5">
    <w:abstractNumId w:val="18"/>
  </w:num>
  <w:num w:numId="6">
    <w:abstractNumId w:val="15"/>
  </w:num>
  <w:num w:numId="7">
    <w:abstractNumId w:val="37"/>
  </w:num>
  <w:num w:numId="8">
    <w:abstractNumId w:val="7"/>
  </w:num>
  <w:num w:numId="9">
    <w:abstractNumId w:val="28"/>
  </w:num>
  <w:num w:numId="10">
    <w:abstractNumId w:val="35"/>
  </w:num>
  <w:num w:numId="11">
    <w:abstractNumId w:val="9"/>
  </w:num>
  <w:num w:numId="12">
    <w:abstractNumId w:val="33"/>
  </w:num>
  <w:num w:numId="13">
    <w:abstractNumId w:val="4"/>
  </w:num>
  <w:num w:numId="14">
    <w:abstractNumId w:val="23"/>
  </w:num>
  <w:num w:numId="15">
    <w:abstractNumId w:val="22"/>
  </w:num>
  <w:num w:numId="16">
    <w:abstractNumId w:val="12"/>
  </w:num>
  <w:num w:numId="17">
    <w:abstractNumId w:val="5"/>
  </w:num>
  <w:num w:numId="18">
    <w:abstractNumId w:val="11"/>
  </w:num>
  <w:num w:numId="19">
    <w:abstractNumId w:val="29"/>
  </w:num>
  <w:num w:numId="20">
    <w:abstractNumId w:val="10"/>
  </w:num>
  <w:num w:numId="21">
    <w:abstractNumId w:val="20"/>
  </w:num>
  <w:num w:numId="22">
    <w:abstractNumId w:val="17"/>
  </w:num>
  <w:num w:numId="23">
    <w:abstractNumId w:val="32"/>
  </w:num>
  <w:num w:numId="24">
    <w:abstractNumId w:val="25"/>
  </w:num>
  <w:num w:numId="25">
    <w:abstractNumId w:val="26"/>
  </w:num>
  <w:num w:numId="26">
    <w:abstractNumId w:val="13"/>
  </w:num>
  <w:num w:numId="27">
    <w:abstractNumId w:val="19"/>
  </w:num>
  <w:num w:numId="28">
    <w:abstractNumId w:val="8"/>
  </w:num>
  <w:num w:numId="29">
    <w:abstractNumId w:val="16"/>
  </w:num>
  <w:num w:numId="30">
    <w:abstractNumId w:val="27"/>
  </w:num>
  <w:num w:numId="31">
    <w:abstractNumId w:val="2"/>
  </w:num>
  <w:num w:numId="32">
    <w:abstractNumId w:val="1"/>
  </w:num>
  <w:num w:numId="33">
    <w:abstractNumId w:val="0"/>
  </w:num>
  <w:num w:numId="34">
    <w:abstractNumId w:val="6"/>
  </w:num>
  <w:num w:numId="35">
    <w:abstractNumId w:val="30"/>
  </w:num>
  <w:num w:numId="36">
    <w:abstractNumId w:val="21"/>
  </w:num>
  <w:num w:numId="37">
    <w:abstractNumId w:val="36"/>
  </w:num>
  <w:num w:numId="3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41164B"/>
    <w:rsid w:val="00036193"/>
    <w:rsid w:val="00064F58"/>
    <w:rsid w:val="00097C64"/>
    <w:rsid w:val="000B659D"/>
    <w:rsid w:val="000E32C0"/>
    <w:rsid w:val="000E76CD"/>
    <w:rsid w:val="001000CF"/>
    <w:rsid w:val="00103F34"/>
    <w:rsid w:val="00196094"/>
    <w:rsid w:val="001A3EF4"/>
    <w:rsid w:val="001F4A5A"/>
    <w:rsid w:val="002133FB"/>
    <w:rsid w:val="002213F5"/>
    <w:rsid w:val="00230D36"/>
    <w:rsid w:val="00234921"/>
    <w:rsid w:val="002F232C"/>
    <w:rsid w:val="00340335"/>
    <w:rsid w:val="003767C5"/>
    <w:rsid w:val="00383A93"/>
    <w:rsid w:val="0041164B"/>
    <w:rsid w:val="00442BB3"/>
    <w:rsid w:val="00444317"/>
    <w:rsid w:val="00495A92"/>
    <w:rsid w:val="004A5487"/>
    <w:rsid w:val="004E1C12"/>
    <w:rsid w:val="004E3529"/>
    <w:rsid w:val="0050278D"/>
    <w:rsid w:val="0051200D"/>
    <w:rsid w:val="005D70CE"/>
    <w:rsid w:val="005E1E3A"/>
    <w:rsid w:val="005E5803"/>
    <w:rsid w:val="006475EA"/>
    <w:rsid w:val="006B4117"/>
    <w:rsid w:val="007853C1"/>
    <w:rsid w:val="007A1AD8"/>
    <w:rsid w:val="007E3FC5"/>
    <w:rsid w:val="00807431"/>
    <w:rsid w:val="0081542F"/>
    <w:rsid w:val="008338FC"/>
    <w:rsid w:val="00865B06"/>
    <w:rsid w:val="00871A4A"/>
    <w:rsid w:val="008827DE"/>
    <w:rsid w:val="008D07C1"/>
    <w:rsid w:val="008E7376"/>
    <w:rsid w:val="00910F02"/>
    <w:rsid w:val="0092798A"/>
    <w:rsid w:val="0093516A"/>
    <w:rsid w:val="009451CD"/>
    <w:rsid w:val="009954D8"/>
    <w:rsid w:val="00A00243"/>
    <w:rsid w:val="00A165FA"/>
    <w:rsid w:val="00A267E5"/>
    <w:rsid w:val="00A629D4"/>
    <w:rsid w:val="00A679BD"/>
    <w:rsid w:val="00A92759"/>
    <w:rsid w:val="00AF7B4F"/>
    <w:rsid w:val="00B029F9"/>
    <w:rsid w:val="00B0523A"/>
    <w:rsid w:val="00B331C8"/>
    <w:rsid w:val="00BB10E3"/>
    <w:rsid w:val="00BB3AAE"/>
    <w:rsid w:val="00C62006"/>
    <w:rsid w:val="00CB0186"/>
    <w:rsid w:val="00CB0906"/>
    <w:rsid w:val="00CC3141"/>
    <w:rsid w:val="00CD0441"/>
    <w:rsid w:val="00CD1761"/>
    <w:rsid w:val="00CE60F6"/>
    <w:rsid w:val="00D060E2"/>
    <w:rsid w:val="00D07011"/>
    <w:rsid w:val="00D8439B"/>
    <w:rsid w:val="00DA342E"/>
    <w:rsid w:val="00DC01E9"/>
    <w:rsid w:val="00DC77FF"/>
    <w:rsid w:val="00DE36A4"/>
    <w:rsid w:val="00DE4406"/>
    <w:rsid w:val="00DF3375"/>
    <w:rsid w:val="00E2711A"/>
    <w:rsid w:val="00E4626E"/>
    <w:rsid w:val="00E7456F"/>
    <w:rsid w:val="00E76A5F"/>
    <w:rsid w:val="00E77A33"/>
    <w:rsid w:val="00E975DD"/>
    <w:rsid w:val="00EA5183"/>
    <w:rsid w:val="00F3294C"/>
    <w:rsid w:val="00F51E3A"/>
    <w:rsid w:val="00F914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164B"/>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3AAE"/>
    <w:rPr>
      <w:color w:val="0000FF"/>
      <w:u w:val="single"/>
    </w:rPr>
  </w:style>
  <w:style w:type="paragraph" w:styleId="a4">
    <w:name w:val="List Paragraph"/>
    <w:basedOn w:val="a"/>
    <w:uiPriority w:val="34"/>
    <w:qFormat/>
    <w:rsid w:val="00BB3AAE"/>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BB3AAE"/>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
    <w:name w:val="Основной текст3"/>
    <w:basedOn w:val="a"/>
    <w:rsid w:val="00BB3AAE"/>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BB3AAE"/>
  </w:style>
  <w:style w:type="table" w:styleId="a5">
    <w:name w:val="Table Grid"/>
    <w:basedOn w:val="a1"/>
    <w:uiPriority w:val="59"/>
    <w:rsid w:val="006475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a0"/>
    <w:uiPriority w:val="99"/>
    <w:rsid w:val="009451CD"/>
  </w:style>
  <w:style w:type="paragraph" w:customStyle="1" w:styleId="1">
    <w:name w:val="Без интервала1"/>
    <w:rsid w:val="009451CD"/>
    <w:pPr>
      <w:spacing w:after="0" w:line="240" w:lineRule="auto"/>
    </w:pPr>
    <w:rPr>
      <w:rFonts w:ascii="Times New Roman" w:eastAsia="Calibri" w:hAnsi="Times New Roman" w:cs="Times New Roman"/>
      <w:color w:val="000000"/>
      <w:w w:val="90"/>
      <w:sz w:val="28"/>
      <w:szCs w:val="28"/>
      <w:lang w:eastAsia="ru-RU"/>
    </w:rPr>
  </w:style>
  <w:style w:type="paragraph" w:customStyle="1" w:styleId="10">
    <w:name w:val="Абзац списка1"/>
    <w:basedOn w:val="a"/>
    <w:uiPriority w:val="99"/>
    <w:rsid w:val="00E76A5F"/>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CB0186"/>
    <w:pPr>
      <w:spacing w:before="100" w:beforeAutospacing="1" w:after="100" w:afterAutospacing="1"/>
    </w:pPr>
    <w:rPr>
      <w:rFonts w:ascii="Times New Roman" w:eastAsia="Times New Roman" w:hAnsi="Times New Roman" w:cs="Times New Roman"/>
      <w:color w:val="auto"/>
    </w:rPr>
  </w:style>
  <w:style w:type="paragraph" w:styleId="2">
    <w:name w:val="List 2"/>
    <w:basedOn w:val="a"/>
    <w:rsid w:val="002213F5"/>
    <w:pPr>
      <w:ind w:left="566" w:hanging="283"/>
    </w:pPr>
    <w:rPr>
      <w:rFonts w:ascii="Arial" w:eastAsia="Times New Roman" w:hAnsi="Arial" w:cs="Arial"/>
      <w:color w:val="auto"/>
      <w:szCs w:val="28"/>
    </w:rPr>
  </w:style>
  <w:style w:type="paragraph" w:styleId="a6">
    <w:name w:val="List"/>
    <w:basedOn w:val="a"/>
    <w:uiPriority w:val="99"/>
    <w:semiHidden/>
    <w:unhideWhenUsed/>
    <w:rsid w:val="00196094"/>
    <w:pPr>
      <w:ind w:left="283" w:hanging="283"/>
      <w:contextualSpacing/>
    </w:pPr>
  </w:style>
  <w:style w:type="paragraph" w:styleId="a7">
    <w:name w:val="Body Text Indent"/>
    <w:aliases w:val="текст,Основной текст 1"/>
    <w:basedOn w:val="a"/>
    <w:link w:val="a8"/>
    <w:rsid w:val="00196094"/>
    <w:pPr>
      <w:spacing w:after="120"/>
      <w:ind w:left="283"/>
    </w:pPr>
    <w:rPr>
      <w:rFonts w:ascii="Times New Roman" w:eastAsia="Times New Roman" w:hAnsi="Times New Roman" w:cs="Times New Roman"/>
      <w:color w:val="auto"/>
    </w:rPr>
  </w:style>
  <w:style w:type="character" w:customStyle="1" w:styleId="a8">
    <w:name w:val="Основной текст с отступом Знак"/>
    <w:aliases w:val="текст Знак,Основной текст 1 Знак"/>
    <w:basedOn w:val="a0"/>
    <w:link w:val="a7"/>
    <w:rsid w:val="00196094"/>
    <w:rPr>
      <w:rFonts w:ascii="Times New Roman" w:eastAsia="Times New Roman" w:hAnsi="Times New Roman" w:cs="Times New Roman"/>
      <w:sz w:val="24"/>
      <w:szCs w:val="24"/>
      <w:lang w:eastAsia="ru-RU"/>
    </w:rPr>
  </w:style>
  <w:style w:type="paragraph" w:customStyle="1" w:styleId="ConsPlusNormal">
    <w:name w:val="ConsPlusNormal"/>
    <w:rsid w:val="00DE4406"/>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9">
    <w:name w:val="Основной текст (9)_"/>
    <w:basedOn w:val="a0"/>
    <w:link w:val="90"/>
    <w:rsid w:val="00E2711A"/>
    <w:rPr>
      <w:rFonts w:ascii="Times New Roman" w:eastAsia="Times New Roman" w:hAnsi="Times New Roman" w:cs="Times New Roman"/>
      <w:sz w:val="28"/>
      <w:szCs w:val="28"/>
      <w:shd w:val="clear" w:color="auto" w:fill="FFFFFF"/>
    </w:rPr>
  </w:style>
  <w:style w:type="paragraph" w:customStyle="1" w:styleId="90">
    <w:name w:val="Основной текст (9)"/>
    <w:basedOn w:val="a"/>
    <w:link w:val="9"/>
    <w:rsid w:val="00E2711A"/>
    <w:pPr>
      <w:shd w:val="clear" w:color="auto" w:fill="FFFFFF"/>
      <w:spacing w:before="360" w:line="418" w:lineRule="exact"/>
      <w:jc w:val="both"/>
    </w:pPr>
    <w:rPr>
      <w:rFonts w:ascii="Times New Roman" w:eastAsia="Times New Roman" w:hAnsi="Times New Roman" w:cs="Times New Roman"/>
      <w:color w:val="auto"/>
      <w:sz w:val="28"/>
      <w:szCs w:val="28"/>
      <w:lang w:eastAsia="en-US"/>
    </w:rPr>
  </w:style>
  <w:style w:type="character" w:customStyle="1" w:styleId="a9">
    <w:name w:val="Колонтитул_"/>
    <w:basedOn w:val="a0"/>
    <w:link w:val="aa"/>
    <w:rsid w:val="0050278D"/>
    <w:rPr>
      <w:rFonts w:ascii="Times New Roman" w:eastAsia="Times New Roman" w:hAnsi="Times New Roman" w:cs="Times New Roman"/>
      <w:sz w:val="20"/>
      <w:szCs w:val="20"/>
      <w:shd w:val="clear" w:color="auto" w:fill="FFFFFF"/>
    </w:rPr>
  </w:style>
  <w:style w:type="character" w:customStyle="1" w:styleId="7pt">
    <w:name w:val="Колонтитул + 7 pt;Полужирный"/>
    <w:basedOn w:val="a9"/>
    <w:rsid w:val="0050278D"/>
    <w:rPr>
      <w:rFonts w:ascii="Times New Roman" w:eastAsia="Times New Roman" w:hAnsi="Times New Roman" w:cs="Times New Roman"/>
      <w:b/>
      <w:bCs/>
      <w:spacing w:val="0"/>
      <w:sz w:val="14"/>
      <w:szCs w:val="14"/>
      <w:shd w:val="clear" w:color="auto" w:fill="FFFFFF"/>
    </w:rPr>
  </w:style>
  <w:style w:type="character" w:customStyle="1" w:styleId="12pt">
    <w:name w:val="Колонтитул + 12 pt"/>
    <w:basedOn w:val="a9"/>
    <w:rsid w:val="0050278D"/>
    <w:rPr>
      <w:rFonts w:ascii="Times New Roman" w:eastAsia="Times New Roman" w:hAnsi="Times New Roman" w:cs="Times New Roman"/>
      <w:spacing w:val="0"/>
      <w:sz w:val="24"/>
      <w:szCs w:val="24"/>
      <w:shd w:val="clear" w:color="auto" w:fill="FFFFFF"/>
    </w:rPr>
  </w:style>
  <w:style w:type="paragraph" w:customStyle="1" w:styleId="aa">
    <w:name w:val="Колонтитул"/>
    <w:basedOn w:val="a"/>
    <w:link w:val="a9"/>
    <w:rsid w:val="0050278D"/>
    <w:pPr>
      <w:shd w:val="clear" w:color="auto" w:fill="FFFFFF"/>
    </w:pPr>
    <w:rPr>
      <w:rFonts w:ascii="Times New Roman" w:eastAsia="Times New Roman" w:hAnsi="Times New Roman" w:cs="Times New Roman"/>
      <w:color w:val="auto"/>
      <w:sz w:val="20"/>
      <w:szCs w:val="20"/>
      <w:lang w:eastAsia="en-US"/>
    </w:rPr>
  </w:style>
  <w:style w:type="paragraph" w:styleId="ab">
    <w:name w:val="header"/>
    <w:basedOn w:val="a"/>
    <w:link w:val="ac"/>
    <w:uiPriority w:val="99"/>
    <w:unhideWhenUsed/>
    <w:rsid w:val="0050278D"/>
    <w:pPr>
      <w:tabs>
        <w:tab w:val="center" w:pos="4677"/>
        <w:tab w:val="right" w:pos="9355"/>
      </w:tabs>
    </w:pPr>
  </w:style>
  <w:style w:type="character" w:customStyle="1" w:styleId="ac">
    <w:name w:val="Верхний колонтитул Знак"/>
    <w:basedOn w:val="a0"/>
    <w:link w:val="ab"/>
    <w:uiPriority w:val="99"/>
    <w:rsid w:val="0050278D"/>
    <w:rPr>
      <w:rFonts w:ascii="Arial Unicode MS" w:eastAsia="Arial Unicode MS" w:hAnsi="Arial Unicode MS" w:cs="Arial Unicode MS"/>
      <w:color w:val="000000"/>
      <w:sz w:val="24"/>
      <w:szCs w:val="24"/>
      <w:lang w:eastAsia="ru-RU"/>
    </w:rPr>
  </w:style>
  <w:style w:type="paragraph" w:styleId="ad">
    <w:name w:val="footer"/>
    <w:basedOn w:val="a"/>
    <w:link w:val="ae"/>
    <w:uiPriority w:val="99"/>
    <w:unhideWhenUsed/>
    <w:rsid w:val="0050278D"/>
    <w:pPr>
      <w:tabs>
        <w:tab w:val="center" w:pos="4677"/>
        <w:tab w:val="right" w:pos="9355"/>
      </w:tabs>
    </w:pPr>
  </w:style>
  <w:style w:type="character" w:customStyle="1" w:styleId="ae">
    <w:name w:val="Нижний колонтитул Знак"/>
    <w:basedOn w:val="a0"/>
    <w:link w:val="ad"/>
    <w:uiPriority w:val="99"/>
    <w:rsid w:val="0050278D"/>
    <w:rPr>
      <w:rFonts w:ascii="Arial Unicode MS" w:eastAsia="Arial Unicode MS" w:hAnsi="Arial Unicode MS" w:cs="Arial Unicode MS"/>
      <w:color w:val="000000"/>
      <w:sz w:val="24"/>
      <w:szCs w:val="24"/>
      <w:lang w:eastAsia="ru-RU"/>
    </w:rPr>
  </w:style>
  <w:style w:type="character" w:customStyle="1" w:styleId="20">
    <w:name w:val="Основной текст (2)_"/>
    <w:basedOn w:val="a0"/>
    <w:link w:val="21"/>
    <w:rsid w:val="00E975DD"/>
    <w:rPr>
      <w:rFonts w:ascii="Times New Roman" w:eastAsia="Times New Roman" w:hAnsi="Times New Roman" w:cs="Times New Roman"/>
      <w:sz w:val="28"/>
      <w:szCs w:val="28"/>
      <w:shd w:val="clear" w:color="auto" w:fill="FFFFFF"/>
    </w:rPr>
  </w:style>
  <w:style w:type="paragraph" w:customStyle="1" w:styleId="21">
    <w:name w:val="Основной текст (2)"/>
    <w:basedOn w:val="a"/>
    <w:link w:val="20"/>
    <w:rsid w:val="00E975DD"/>
    <w:pPr>
      <w:shd w:val="clear" w:color="auto" w:fill="FFFFFF"/>
      <w:spacing w:line="0" w:lineRule="atLeast"/>
      <w:ind w:hanging="1660"/>
    </w:pPr>
    <w:rPr>
      <w:rFonts w:ascii="Times New Roman" w:eastAsia="Times New Roman" w:hAnsi="Times New Roman" w:cs="Times New Roman"/>
      <w:color w:val="auto"/>
      <w:sz w:val="28"/>
      <w:szCs w:val="28"/>
      <w:lang w:eastAsia="en-US"/>
    </w:rPr>
  </w:style>
  <w:style w:type="character" w:customStyle="1" w:styleId="23pt">
    <w:name w:val="Основной текст (2) + Интервал 3 pt"/>
    <w:basedOn w:val="20"/>
    <w:rsid w:val="00E975DD"/>
    <w:rPr>
      <w:rFonts w:ascii="Times New Roman" w:eastAsia="Times New Roman" w:hAnsi="Times New Roman" w:cs="Times New Roman"/>
      <w:b w:val="0"/>
      <w:bCs w:val="0"/>
      <w:i w:val="0"/>
      <w:iCs w:val="0"/>
      <w:smallCaps w:val="0"/>
      <w:strike w:val="0"/>
      <w:spacing w:val="60"/>
      <w:sz w:val="28"/>
      <w:szCs w:val="28"/>
      <w:shd w:val="clear" w:color="auto" w:fill="FFFFFF"/>
    </w:rPr>
  </w:style>
  <w:style w:type="character" w:customStyle="1" w:styleId="75pt">
    <w:name w:val="Колонтитул + 7;5 pt"/>
    <w:basedOn w:val="a9"/>
    <w:rsid w:val="008827DE"/>
    <w:rPr>
      <w:rFonts w:ascii="Times New Roman" w:eastAsia="Times New Roman" w:hAnsi="Times New Roman" w:cs="Times New Roman"/>
      <w:b w:val="0"/>
      <w:bCs w:val="0"/>
      <w:i w:val="0"/>
      <w:iCs w:val="0"/>
      <w:smallCaps w:val="0"/>
      <w:strike w:val="0"/>
      <w:spacing w:val="0"/>
      <w:sz w:val="15"/>
      <w:szCs w:val="15"/>
      <w:shd w:val="clear" w:color="auto" w:fill="FFFFFF"/>
    </w:rPr>
  </w:style>
  <w:style w:type="character" w:customStyle="1" w:styleId="115pt">
    <w:name w:val="Колонтитул + 11;5 pt"/>
    <w:basedOn w:val="a9"/>
    <w:rsid w:val="008827DE"/>
    <w:rPr>
      <w:rFonts w:ascii="Times New Roman" w:eastAsia="Times New Roman" w:hAnsi="Times New Roman" w:cs="Times New Roman"/>
      <w:b w:val="0"/>
      <w:bCs w:val="0"/>
      <w:i w:val="0"/>
      <w:iCs w:val="0"/>
      <w:smallCaps w:val="0"/>
      <w:strike w:val="0"/>
      <w:spacing w:val="0"/>
      <w:sz w:val="23"/>
      <w:szCs w:val="23"/>
      <w:shd w:val="clear" w:color="auto" w:fill="FFFFFF"/>
    </w:rPr>
  </w:style>
  <w:style w:type="character" w:customStyle="1" w:styleId="21pt">
    <w:name w:val="Основной текст (2) + Интервал 1 pt"/>
    <w:basedOn w:val="20"/>
    <w:rsid w:val="008827DE"/>
    <w:rPr>
      <w:rFonts w:ascii="Times New Roman" w:eastAsia="Times New Roman" w:hAnsi="Times New Roman" w:cs="Times New Roman"/>
      <w:b w:val="0"/>
      <w:bCs w:val="0"/>
      <w:i w:val="0"/>
      <w:iCs w:val="0"/>
      <w:smallCaps w:val="0"/>
      <w:strike w:val="0"/>
      <w:spacing w:val="20"/>
      <w:sz w:val="28"/>
      <w:szCs w:val="28"/>
      <w:shd w:val="clear" w:color="auto" w:fill="FFFFFF"/>
      <w:lang w:val="en-US"/>
    </w:rPr>
  </w:style>
  <w:style w:type="character" w:customStyle="1" w:styleId="af">
    <w:name w:val="Основной текст + Полужирный"/>
    <w:basedOn w:val="a0"/>
    <w:rsid w:val="008827DE"/>
    <w:rPr>
      <w:rFonts w:ascii="Times New Roman" w:eastAsia="Times New Roman" w:hAnsi="Times New Roman" w:cs="Times New Roman"/>
      <w:b/>
      <w:bCs/>
      <w:i w:val="0"/>
      <w:iCs w:val="0"/>
      <w:smallCaps w:val="0"/>
      <w:strike w:val="0"/>
      <w:spacing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949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xn--80abucjiibhv9a.xn--p1ai/%D0%B4%D0%BE%D0%BA%D1%83%D0%BC%D0%B5%D0%BD%D1%82%D1%8B/2365/%D1%84%D0%B0%D0%B9%D0%BB/736/12.05.17-%D0%9F%D1%80%D0%B8%D0%BA%D0%B0%D0%B7_4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7609A-2B54-4616-8D0F-BE2F8FD8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6419</Words>
  <Characters>36589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42923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НПК</cp:lastModifiedBy>
  <cp:revision>4</cp:revision>
  <cp:lastPrinted>2016-12-13T11:17:00Z</cp:lastPrinted>
  <dcterms:created xsi:type="dcterms:W3CDTF">2016-10-16T15:30:00Z</dcterms:created>
  <dcterms:modified xsi:type="dcterms:W3CDTF">2016-12-13T11:17:00Z</dcterms:modified>
</cp:coreProperties>
</file>